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B7AE400" w14:textId="77777777" w:rsidR="004D470E" w:rsidRPr="00FB21F6" w:rsidRDefault="0083187B" w:rsidP="00752B53">
      <w:pPr>
        <w:pStyle w:val="Ttulo1"/>
        <w:spacing w:line="276" w:lineRule="auto"/>
        <w:jc w:val="center"/>
        <w:rPr>
          <w:color w:val="FF0000"/>
        </w:rPr>
      </w:pPr>
      <w:r w:rsidRPr="00FB21F6">
        <w:rPr>
          <w:color w:val="FF0000"/>
        </w:rPr>
        <w:t xml:space="preserve">CASO PRÁCTICO </w:t>
      </w:r>
      <w:r w:rsidR="00700408" w:rsidRPr="00FB21F6">
        <w:rPr>
          <w:color w:val="FF0000"/>
        </w:rPr>
        <w:t>3</w:t>
      </w:r>
    </w:p>
    <w:p w14:paraId="04898D2D" w14:textId="77777777" w:rsidR="0083187B" w:rsidRPr="00FB21F6" w:rsidRDefault="0083187B" w:rsidP="0083187B">
      <w:pPr>
        <w:spacing w:line="276" w:lineRule="auto"/>
        <w:rPr>
          <w:color w:val="FF0000"/>
        </w:rPr>
      </w:pPr>
    </w:p>
    <w:p w14:paraId="2BF99B2A" w14:textId="77777777" w:rsidR="0083187B" w:rsidRPr="00FB21F6" w:rsidRDefault="00700408" w:rsidP="005E32D3">
      <w:pPr>
        <w:spacing w:line="276" w:lineRule="auto"/>
        <w:jc w:val="center"/>
        <w:rPr>
          <w:b/>
          <w:bCs/>
          <w:color w:val="FF0000"/>
        </w:rPr>
      </w:pPr>
      <w:r w:rsidRPr="00FB21F6">
        <w:rPr>
          <w:b/>
          <w:bCs/>
          <w:color w:val="FF0000"/>
        </w:rPr>
        <w:t>DISEÑO DE DIAGRAMAS DE CLASE</w:t>
      </w:r>
    </w:p>
    <w:p w14:paraId="21C26D5B" w14:textId="77777777" w:rsidR="00752B53" w:rsidRPr="00FB21F6" w:rsidRDefault="00752B53" w:rsidP="005E32D3">
      <w:pPr>
        <w:spacing w:line="276" w:lineRule="auto"/>
        <w:rPr>
          <w:color w:val="FF0000"/>
        </w:rPr>
      </w:pPr>
    </w:p>
    <w:p w14:paraId="3AEA0065" w14:textId="77777777" w:rsidR="00752B53" w:rsidRPr="00FB21F6" w:rsidRDefault="00CA1FB7" w:rsidP="005E32D3">
      <w:pPr>
        <w:pStyle w:val="Ttulo2"/>
        <w:spacing w:line="276" w:lineRule="auto"/>
        <w:rPr>
          <w:color w:val="FF0000"/>
        </w:rPr>
      </w:pPr>
      <w:r w:rsidRPr="00FB21F6">
        <w:rPr>
          <w:color w:val="FF0000"/>
        </w:rPr>
        <w:t>Contexto</w:t>
      </w:r>
    </w:p>
    <w:p w14:paraId="3E1DEF58" w14:textId="77777777" w:rsidR="007E029F" w:rsidRPr="00FB21F6" w:rsidRDefault="007E029F" w:rsidP="005E32D3">
      <w:pPr>
        <w:spacing w:line="276" w:lineRule="auto"/>
        <w:rPr>
          <w:color w:val="FF0000"/>
        </w:rPr>
      </w:pPr>
    </w:p>
    <w:p w14:paraId="1D73D5D8" w14:textId="77777777" w:rsidR="00700408" w:rsidRPr="00FB21F6" w:rsidRDefault="00700408" w:rsidP="005E32D3">
      <w:pPr>
        <w:spacing w:line="276" w:lineRule="auto"/>
        <w:rPr>
          <w:rFonts w:eastAsia="Times New Roman" w:cstheme="minorHAnsi"/>
          <w:color w:val="FF0000"/>
          <w:szCs w:val="24"/>
          <w:lang w:eastAsia="es-ES"/>
        </w:rPr>
      </w:pPr>
      <w:r w:rsidRPr="00FB21F6">
        <w:rPr>
          <w:rFonts w:eastAsia="Times New Roman" w:cstheme="minorHAnsi"/>
          <w:color w:val="FF0000"/>
          <w:szCs w:val="24"/>
          <w:lang w:eastAsia="es-ES"/>
        </w:rPr>
        <w:t xml:space="preserve">En vuestra empresa de videojuegos, os ha llegado código del famoso juego </w:t>
      </w:r>
      <w:proofErr w:type="spellStart"/>
      <w:r w:rsidRPr="00FB21F6">
        <w:rPr>
          <w:rFonts w:eastAsia="Times New Roman" w:cstheme="minorHAnsi"/>
          <w:color w:val="FF0000"/>
          <w:szCs w:val="24"/>
          <w:lang w:eastAsia="es-ES"/>
        </w:rPr>
        <w:t>Fornite</w:t>
      </w:r>
      <w:proofErr w:type="spellEnd"/>
      <w:r w:rsidRPr="00FB21F6">
        <w:rPr>
          <w:rFonts w:eastAsia="Times New Roman" w:cstheme="minorHAnsi"/>
          <w:color w:val="FF0000"/>
          <w:szCs w:val="24"/>
          <w:lang w:eastAsia="es-ES"/>
        </w:rPr>
        <w:t xml:space="preserve">, os han encargado hacer una serie de mejoras, pero no os han pasado nada de documentación. Para poder diseñar las mejoras, es necesario saber todas las clases que utiliza el programa, métodos, interfaces, etc. Utilizando el código crea un diagrama de las clases adjuntas. Para ellos puedes utilizar </w:t>
      </w:r>
      <w:proofErr w:type="spellStart"/>
      <w:r w:rsidRPr="00FB21F6">
        <w:rPr>
          <w:rFonts w:eastAsia="Times New Roman" w:cstheme="minorHAnsi"/>
          <w:color w:val="FF0000"/>
          <w:szCs w:val="24"/>
          <w:lang w:eastAsia="es-ES"/>
        </w:rPr>
        <w:t>Umbrello</w:t>
      </w:r>
      <w:proofErr w:type="spellEnd"/>
      <w:r w:rsidRPr="00FB21F6">
        <w:rPr>
          <w:rFonts w:eastAsia="Times New Roman" w:cstheme="minorHAnsi"/>
          <w:color w:val="FF0000"/>
          <w:szCs w:val="24"/>
          <w:lang w:eastAsia="es-ES"/>
        </w:rPr>
        <w:t>, un plugin de Eclipse o cualquier programa que permita ingeniería inversa.</w:t>
      </w:r>
    </w:p>
    <w:p w14:paraId="7FDF6EE5" w14:textId="77777777" w:rsidR="00700408" w:rsidRPr="00FB21F6" w:rsidRDefault="00700408" w:rsidP="005E32D3">
      <w:pPr>
        <w:spacing w:line="276" w:lineRule="auto"/>
        <w:rPr>
          <w:rFonts w:eastAsia="Times New Roman" w:cstheme="minorHAnsi"/>
          <w:color w:val="FF0000"/>
          <w:szCs w:val="24"/>
          <w:lang w:eastAsia="es-ES"/>
        </w:rPr>
      </w:pPr>
    </w:p>
    <w:p w14:paraId="39AE4692" w14:textId="77777777" w:rsidR="007E029F" w:rsidRPr="00FB21F6" w:rsidRDefault="00700408" w:rsidP="005E32D3">
      <w:pPr>
        <w:spacing w:line="276" w:lineRule="auto"/>
        <w:rPr>
          <w:rFonts w:eastAsia="Times New Roman" w:cstheme="minorHAnsi"/>
          <w:color w:val="FF0000"/>
          <w:szCs w:val="24"/>
          <w:lang w:eastAsia="es-ES"/>
        </w:rPr>
      </w:pPr>
      <w:r w:rsidRPr="00FB21F6">
        <w:rPr>
          <w:rFonts w:eastAsia="Times New Roman" w:cstheme="minorHAnsi"/>
          <w:color w:val="FF0000"/>
          <w:szCs w:val="24"/>
          <w:lang w:eastAsia="es-ES"/>
        </w:rPr>
        <w:t>Debes documentar el proceso con pantallazos y recopilarlos en un informe.</w:t>
      </w:r>
    </w:p>
    <w:p w14:paraId="6DD620C9" w14:textId="77777777" w:rsidR="0097501C" w:rsidRPr="00FB21F6" w:rsidRDefault="0097501C" w:rsidP="005E32D3">
      <w:pPr>
        <w:spacing w:line="276" w:lineRule="auto"/>
        <w:rPr>
          <w:rFonts w:eastAsia="Times New Roman" w:cstheme="minorHAnsi"/>
          <w:color w:val="FF0000"/>
          <w:szCs w:val="24"/>
          <w:lang w:eastAsia="es-ES"/>
        </w:rPr>
      </w:pPr>
    </w:p>
    <w:p w14:paraId="4AB49F61" w14:textId="77777777" w:rsidR="0097501C" w:rsidRPr="00FB21F6" w:rsidRDefault="0097501C" w:rsidP="005E32D3">
      <w:pPr>
        <w:spacing w:line="276" w:lineRule="auto"/>
        <w:rPr>
          <w:rFonts w:eastAsia="Times New Roman" w:cstheme="minorHAnsi"/>
          <w:color w:val="FF0000"/>
          <w:szCs w:val="24"/>
          <w:lang w:eastAsia="es-ES"/>
        </w:rPr>
      </w:pPr>
      <w:r w:rsidRPr="00FB21F6">
        <w:rPr>
          <w:rFonts w:eastAsia="Times New Roman" w:cstheme="minorHAnsi"/>
          <w:color w:val="FF0000"/>
          <w:szCs w:val="24"/>
          <w:lang w:eastAsia="es-ES"/>
        </w:rPr>
        <w:t xml:space="preserve">Descarga </w:t>
      </w:r>
      <w:r w:rsidR="00C67CFD" w:rsidRPr="00FB21F6">
        <w:rPr>
          <w:rFonts w:eastAsia="Times New Roman" w:cstheme="minorHAnsi"/>
          <w:color w:val="FF0000"/>
          <w:szCs w:val="24"/>
          <w:lang w:eastAsia="es-ES"/>
        </w:rPr>
        <w:t xml:space="preserve">este archivo para resolver la actividad: </w:t>
      </w:r>
      <w:hyperlink r:id="rId11" w:history="1">
        <w:r w:rsidR="00E500D3" w:rsidRPr="00FB21F6">
          <w:rPr>
            <w:rStyle w:val="Hipervnculo"/>
            <w:color w:val="FF0000"/>
          </w:rPr>
          <w:t>Fornite.zip</w:t>
        </w:r>
      </w:hyperlink>
      <w:r w:rsidR="00E500D3" w:rsidRPr="00FB21F6">
        <w:rPr>
          <w:color w:val="FF0000"/>
        </w:rPr>
        <w:t xml:space="preserve"> </w:t>
      </w:r>
    </w:p>
    <w:p w14:paraId="0E53167F" w14:textId="77777777" w:rsidR="00700408" w:rsidRPr="00FB21F6" w:rsidRDefault="00700408" w:rsidP="005E32D3">
      <w:pPr>
        <w:spacing w:line="276" w:lineRule="auto"/>
        <w:rPr>
          <w:color w:val="FF0000"/>
        </w:rPr>
      </w:pPr>
    </w:p>
    <w:p w14:paraId="2492B9D7" w14:textId="77777777" w:rsidR="007E029F" w:rsidRPr="00FB21F6" w:rsidRDefault="00483967" w:rsidP="005E32D3">
      <w:pPr>
        <w:pStyle w:val="Ttulo2"/>
        <w:spacing w:line="276" w:lineRule="auto"/>
        <w:rPr>
          <w:color w:val="FF0000"/>
        </w:rPr>
      </w:pPr>
      <w:r w:rsidRPr="00FB21F6">
        <w:rPr>
          <w:color w:val="FF0000"/>
        </w:rPr>
        <w:t xml:space="preserve">Cuestiones </w:t>
      </w:r>
      <w:r w:rsidR="008F7058" w:rsidRPr="00FB21F6">
        <w:rPr>
          <w:color w:val="FF0000"/>
        </w:rPr>
        <w:t xml:space="preserve">a resolver </w:t>
      </w:r>
    </w:p>
    <w:p w14:paraId="2BF02D52" w14:textId="77777777" w:rsidR="007E029F" w:rsidRPr="00FB21F6" w:rsidRDefault="007E029F" w:rsidP="005E32D3">
      <w:pPr>
        <w:spacing w:line="276" w:lineRule="auto"/>
        <w:rPr>
          <w:color w:val="FF0000"/>
        </w:rPr>
      </w:pPr>
    </w:p>
    <w:p w14:paraId="38076FD1" w14:textId="77777777" w:rsidR="00752B53" w:rsidRPr="00FB21F6" w:rsidRDefault="00700408" w:rsidP="005E32D3">
      <w:pPr>
        <w:spacing w:line="276" w:lineRule="auto"/>
        <w:rPr>
          <w:rFonts w:eastAsia="Times New Roman" w:cstheme="minorHAnsi"/>
          <w:color w:val="FF0000"/>
          <w:szCs w:val="24"/>
          <w:lang w:eastAsia="es-ES"/>
        </w:rPr>
      </w:pPr>
      <w:r w:rsidRPr="00FB21F6">
        <w:rPr>
          <w:rFonts w:eastAsia="Times New Roman" w:cstheme="minorHAnsi"/>
          <w:color w:val="FF0000"/>
          <w:szCs w:val="24"/>
          <w:lang w:eastAsia="es-ES"/>
        </w:rPr>
        <w:t>Debes documentar el proceso con pantallazos y recopilarlos en un informe.</w:t>
      </w:r>
    </w:p>
    <w:p w14:paraId="10597447" w14:textId="77777777" w:rsidR="00700408" w:rsidRPr="00FB21F6" w:rsidRDefault="00700408" w:rsidP="005E32D3">
      <w:pPr>
        <w:spacing w:line="276" w:lineRule="auto"/>
        <w:rPr>
          <w:color w:val="FF0000"/>
        </w:rPr>
      </w:pPr>
    </w:p>
    <w:p w14:paraId="52CE88FB" w14:textId="77777777" w:rsidR="00752B53" w:rsidRPr="00FB21F6" w:rsidRDefault="0029222A" w:rsidP="005E32D3">
      <w:pPr>
        <w:pStyle w:val="Ttulo2"/>
        <w:spacing w:line="276" w:lineRule="auto"/>
        <w:rPr>
          <w:color w:val="FF0000"/>
        </w:rPr>
      </w:pPr>
      <w:r w:rsidRPr="00FB21F6">
        <w:rPr>
          <w:color w:val="FF0000"/>
        </w:rPr>
        <w:t xml:space="preserve">Recursos </w:t>
      </w:r>
    </w:p>
    <w:p w14:paraId="5869E012" w14:textId="77777777" w:rsidR="00752B53" w:rsidRPr="00FB21F6" w:rsidRDefault="00752B53" w:rsidP="005E32D3">
      <w:pPr>
        <w:spacing w:line="276" w:lineRule="auto"/>
        <w:rPr>
          <w:color w:val="FF0000"/>
        </w:rPr>
      </w:pPr>
    </w:p>
    <w:p w14:paraId="70C5F90A" w14:textId="77777777" w:rsidR="0029222A" w:rsidRPr="00FB21F6" w:rsidRDefault="0029222A" w:rsidP="005E32D3">
      <w:pPr>
        <w:pStyle w:val="NormalWeb"/>
        <w:shd w:val="clear" w:color="auto" w:fill="FFFFFF"/>
        <w:spacing w:before="0" w:beforeAutospacing="0" w:after="0" w:afterAutospacing="0" w:line="276" w:lineRule="auto"/>
        <w:jc w:val="both"/>
        <w:rPr>
          <w:rFonts w:asciiTheme="minorHAnsi" w:hAnsiTheme="minorHAnsi" w:cstheme="minorHAnsi"/>
          <w:color w:val="FF0000"/>
        </w:rPr>
      </w:pPr>
      <w:r w:rsidRPr="00FB21F6">
        <w:rPr>
          <w:rFonts w:asciiTheme="minorHAnsi" w:hAnsiTheme="minorHAnsi" w:cstheme="minorHAnsi"/>
          <w:bCs/>
          <w:color w:val="FF0000"/>
        </w:rPr>
        <w:t xml:space="preserve">Se deberá consultar el contenido de la unidad, internet, libros, revistas y utilizar medios informáticos para la presentación del caso práctico (Word, </w:t>
      </w:r>
      <w:proofErr w:type="spellStart"/>
      <w:r w:rsidRPr="00FB21F6">
        <w:rPr>
          <w:rFonts w:asciiTheme="minorHAnsi" w:hAnsiTheme="minorHAnsi" w:cstheme="minorHAnsi"/>
          <w:bCs/>
          <w:color w:val="FF0000"/>
        </w:rPr>
        <w:t>Power</w:t>
      </w:r>
      <w:proofErr w:type="spellEnd"/>
      <w:r w:rsidRPr="00FB21F6">
        <w:rPr>
          <w:rFonts w:asciiTheme="minorHAnsi" w:hAnsiTheme="minorHAnsi" w:cstheme="minorHAnsi"/>
          <w:bCs/>
          <w:color w:val="FF0000"/>
        </w:rPr>
        <w:t>-Point…)</w:t>
      </w:r>
    </w:p>
    <w:p w14:paraId="75EFE10D" w14:textId="77777777" w:rsidR="00752B53" w:rsidRPr="00FB21F6" w:rsidRDefault="00752B53" w:rsidP="005E32D3">
      <w:pPr>
        <w:spacing w:line="276" w:lineRule="auto"/>
        <w:rPr>
          <w:color w:val="FF0000"/>
        </w:rPr>
      </w:pPr>
    </w:p>
    <w:p w14:paraId="0E99A9A2" w14:textId="77777777" w:rsidR="00752B53" w:rsidRPr="00FB21F6" w:rsidRDefault="0029222A" w:rsidP="005E32D3">
      <w:pPr>
        <w:pStyle w:val="Ttulo2"/>
        <w:spacing w:line="276" w:lineRule="auto"/>
        <w:rPr>
          <w:color w:val="FF0000"/>
        </w:rPr>
      </w:pPr>
      <w:r w:rsidRPr="00FB21F6">
        <w:rPr>
          <w:color w:val="FF0000"/>
        </w:rPr>
        <w:t>Objetivos</w:t>
      </w:r>
    </w:p>
    <w:p w14:paraId="380D73B5" w14:textId="77777777" w:rsidR="00752B53" w:rsidRPr="00FB21F6" w:rsidRDefault="00752B53" w:rsidP="005E32D3">
      <w:pPr>
        <w:spacing w:line="276" w:lineRule="auto"/>
        <w:rPr>
          <w:color w:val="FF0000"/>
        </w:rPr>
      </w:pPr>
    </w:p>
    <w:p w14:paraId="771CC802" w14:textId="77777777" w:rsidR="0029222A" w:rsidRPr="00FB21F6" w:rsidRDefault="00700408" w:rsidP="005E32D3">
      <w:pPr>
        <w:pStyle w:val="NormalWeb"/>
        <w:shd w:val="clear" w:color="auto" w:fill="FFFFFF"/>
        <w:spacing w:before="0" w:beforeAutospacing="0" w:after="0" w:afterAutospacing="0" w:line="276" w:lineRule="auto"/>
        <w:jc w:val="both"/>
        <w:rPr>
          <w:rFonts w:asciiTheme="minorHAnsi" w:hAnsiTheme="minorHAnsi" w:cstheme="minorHAnsi"/>
          <w:color w:val="FF0000"/>
        </w:rPr>
      </w:pPr>
      <w:r w:rsidRPr="00FB21F6">
        <w:rPr>
          <w:rFonts w:asciiTheme="minorHAnsi" w:hAnsiTheme="minorHAnsi" w:cstheme="minorHAnsi"/>
          <w:color w:val="FF0000"/>
        </w:rPr>
        <w:t>Crear un diagrama mediante ingeniería inversa.</w:t>
      </w:r>
    </w:p>
    <w:p w14:paraId="2631EC17" w14:textId="77777777" w:rsidR="00700408" w:rsidRPr="00FB21F6" w:rsidRDefault="00700408" w:rsidP="005E32D3">
      <w:pPr>
        <w:pStyle w:val="NormalWeb"/>
        <w:shd w:val="clear" w:color="auto" w:fill="FFFFFF"/>
        <w:spacing w:before="0" w:beforeAutospacing="0" w:after="0" w:afterAutospacing="0" w:line="276" w:lineRule="auto"/>
        <w:jc w:val="both"/>
        <w:rPr>
          <w:rFonts w:asciiTheme="minorHAnsi" w:hAnsiTheme="minorHAnsi" w:cstheme="minorHAnsi"/>
          <w:color w:val="FF0000"/>
          <w:sz w:val="22"/>
          <w:szCs w:val="22"/>
        </w:rPr>
      </w:pPr>
    </w:p>
    <w:p w14:paraId="643AEF77" w14:textId="77777777" w:rsidR="0029222A" w:rsidRPr="00FB21F6" w:rsidRDefault="0029222A" w:rsidP="005E32D3">
      <w:pPr>
        <w:pStyle w:val="Ttulo2"/>
        <w:spacing w:line="276" w:lineRule="auto"/>
        <w:rPr>
          <w:color w:val="FF0000"/>
        </w:rPr>
      </w:pPr>
      <w:r w:rsidRPr="00FB21F6">
        <w:rPr>
          <w:color w:val="FF0000"/>
        </w:rPr>
        <w:t xml:space="preserve">Resultados de aprendizaje y criterios de evaluación </w:t>
      </w:r>
    </w:p>
    <w:p w14:paraId="4401A283" w14:textId="77777777" w:rsidR="00700408" w:rsidRPr="00FB21F6" w:rsidRDefault="00700408" w:rsidP="005E32D3">
      <w:pPr>
        <w:spacing w:line="276" w:lineRule="auto"/>
        <w:rPr>
          <w:color w:val="FF0000"/>
        </w:rPr>
      </w:pPr>
    </w:p>
    <w:p w14:paraId="0DC46637" w14:textId="77777777" w:rsidR="00700408" w:rsidRPr="00FB21F6" w:rsidRDefault="00700408" w:rsidP="005E32D3">
      <w:pPr>
        <w:spacing w:line="276" w:lineRule="auto"/>
        <w:rPr>
          <w:rFonts w:cstheme="minorHAnsi"/>
          <w:color w:val="FF0000"/>
          <w:szCs w:val="24"/>
        </w:rPr>
      </w:pPr>
      <w:r w:rsidRPr="00FB21F6">
        <w:rPr>
          <w:rFonts w:cstheme="minorHAnsi"/>
          <w:color w:val="FF0000"/>
          <w:szCs w:val="24"/>
        </w:rPr>
        <w:t>Genera diagramas de clases valorando su importancia en el desarrollo de aplicaciones y empleando las herramientas disponibles en el entorno.</w:t>
      </w:r>
    </w:p>
    <w:p w14:paraId="429211AA" w14:textId="77777777" w:rsidR="00700408" w:rsidRPr="00FB21F6" w:rsidRDefault="00700408" w:rsidP="005E32D3">
      <w:pPr>
        <w:pStyle w:val="Prrafodelista"/>
        <w:numPr>
          <w:ilvl w:val="0"/>
          <w:numId w:val="5"/>
        </w:numPr>
        <w:spacing w:line="276" w:lineRule="auto"/>
        <w:rPr>
          <w:rFonts w:cstheme="minorHAnsi"/>
          <w:color w:val="FF0000"/>
          <w:szCs w:val="24"/>
        </w:rPr>
      </w:pPr>
      <w:r w:rsidRPr="00FB21F6">
        <w:rPr>
          <w:rFonts w:cstheme="minorHAnsi"/>
          <w:color w:val="FF0000"/>
          <w:szCs w:val="24"/>
        </w:rPr>
        <w:t>Se ha generado un diagrama de clases mediante ingeniería inversa.</w:t>
      </w:r>
    </w:p>
    <w:p w14:paraId="78BC7DBF" w14:textId="77777777" w:rsidR="00F04088" w:rsidRPr="00FB21F6" w:rsidRDefault="00F04088" w:rsidP="005E32D3">
      <w:pPr>
        <w:pStyle w:val="Prrafodelista"/>
        <w:spacing w:line="276" w:lineRule="auto"/>
        <w:ind w:left="0"/>
        <w:rPr>
          <w:rFonts w:cstheme="minorHAnsi"/>
          <w:bCs/>
          <w:color w:val="FF0000"/>
        </w:rPr>
      </w:pPr>
    </w:p>
    <w:p w14:paraId="7231042A" w14:textId="77777777" w:rsidR="005E745B" w:rsidRPr="00FB21F6" w:rsidRDefault="005E745B">
      <w:pPr>
        <w:rPr>
          <w:color w:val="FF0000"/>
        </w:rPr>
      </w:pPr>
    </w:p>
    <w:p w14:paraId="5D79C228" w14:textId="77777777" w:rsidR="00154DB2" w:rsidRPr="00FB21F6" w:rsidRDefault="00154DB2">
      <w:pPr>
        <w:rPr>
          <w:color w:val="FF0000"/>
        </w:rPr>
      </w:pPr>
    </w:p>
    <w:p w14:paraId="231A5EF6" w14:textId="77777777" w:rsidR="00126526" w:rsidRPr="00FB21F6" w:rsidRDefault="00000000" w:rsidP="00E3470C">
      <w:pPr>
        <w:pStyle w:val="Ttulo1"/>
        <w:rPr>
          <w:color w:val="FF0000"/>
          <w:sz w:val="26"/>
          <w:szCs w:val="26"/>
        </w:rPr>
      </w:pPr>
      <w:r w:rsidRPr="00FB21F6">
        <w:rPr>
          <w:color w:val="FF0000"/>
          <w:sz w:val="26"/>
          <w:szCs w:val="26"/>
        </w:rPr>
        <w:t>RUBRICA</w:t>
      </w:r>
    </w:p>
    <w:p w14:paraId="45B9C275" w14:textId="77777777" w:rsidR="00126526" w:rsidRPr="00FB21F6" w:rsidRDefault="00126526" w:rsidP="00E3470C">
      <w:pPr>
        <w:spacing w:line="276" w:lineRule="auto"/>
        <w:rPr>
          <w:color w:val="FF0000"/>
        </w:rPr>
      </w:pPr>
    </w:p>
    <w:tbl>
      <w:tblPr>
        <w:tblW w:w="10206" w:type="dxa"/>
        <w:tblInd w:w="-45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72"/>
        <w:gridCol w:w="2239"/>
        <w:gridCol w:w="1985"/>
        <w:gridCol w:w="2126"/>
        <w:gridCol w:w="1984"/>
      </w:tblGrid>
      <w:tr w:rsidR="00FB21F6" w:rsidRPr="00FB21F6" w14:paraId="41BEB7B7" w14:textId="77777777" w:rsidTr="0057403B">
        <w:tc>
          <w:tcPr>
            <w:tcW w:w="1872" w:type="dxa"/>
            <w:shd w:val="clear" w:color="auto" w:fill="2F5496"/>
          </w:tcPr>
          <w:p w14:paraId="0265DA19" w14:textId="77777777" w:rsidR="00126526" w:rsidRPr="00FB21F6" w:rsidRDefault="00000000" w:rsidP="0057403B">
            <w:pPr>
              <w:spacing w:line="276" w:lineRule="auto"/>
              <w:jc w:val="center"/>
              <w:rPr>
                <w:color w:val="FF0000"/>
              </w:rPr>
            </w:pPr>
            <w:r w:rsidRPr="00FB21F6">
              <w:rPr>
                <w:rFonts w:ascii="Calibri" w:hAnsi="Calibri"/>
                <w:color w:val="FF0000"/>
              </w:rPr>
              <w:lastRenderedPageBreak/>
              <w:t>CRITERIOS</w:t>
            </w:r>
          </w:p>
        </w:tc>
        <w:tc>
          <w:tcPr>
            <w:tcW w:w="2239" w:type="dxa"/>
            <w:shd w:val="clear" w:color="auto" w:fill="2F5496"/>
          </w:tcPr>
          <w:p w14:paraId="186CB186" w14:textId="77777777" w:rsidR="00126526" w:rsidRPr="00FB21F6" w:rsidRDefault="00000000" w:rsidP="0057403B">
            <w:pPr>
              <w:spacing w:line="276" w:lineRule="auto"/>
              <w:jc w:val="center"/>
              <w:rPr>
                <w:color w:val="FF0000"/>
              </w:rPr>
            </w:pPr>
            <w:r w:rsidRPr="00FB21F6">
              <w:rPr>
                <w:rFonts w:ascii="Calibri" w:hAnsi="Calibri"/>
                <w:color w:val="FF0000"/>
              </w:rPr>
              <w:t>Excelente</w:t>
            </w:r>
          </w:p>
        </w:tc>
        <w:tc>
          <w:tcPr>
            <w:tcW w:w="1985" w:type="dxa"/>
            <w:shd w:val="clear" w:color="auto" w:fill="2F5496"/>
          </w:tcPr>
          <w:p w14:paraId="1CE31D41" w14:textId="77777777" w:rsidR="00126526" w:rsidRPr="00FB21F6" w:rsidRDefault="00000000" w:rsidP="0057403B">
            <w:pPr>
              <w:spacing w:line="276" w:lineRule="auto"/>
              <w:jc w:val="center"/>
              <w:rPr>
                <w:color w:val="FF0000"/>
              </w:rPr>
            </w:pPr>
            <w:r w:rsidRPr="00FB21F6">
              <w:rPr>
                <w:rFonts w:ascii="Calibri" w:hAnsi="Calibri"/>
                <w:color w:val="FF0000"/>
              </w:rPr>
              <w:t>Notable</w:t>
            </w:r>
          </w:p>
        </w:tc>
        <w:tc>
          <w:tcPr>
            <w:tcW w:w="2126" w:type="dxa"/>
            <w:shd w:val="clear" w:color="auto" w:fill="2F5496"/>
          </w:tcPr>
          <w:p w14:paraId="4FE5FA3D" w14:textId="77777777" w:rsidR="00126526" w:rsidRPr="00FB21F6" w:rsidRDefault="00000000" w:rsidP="0057403B">
            <w:pPr>
              <w:spacing w:line="276" w:lineRule="auto"/>
              <w:jc w:val="center"/>
              <w:rPr>
                <w:color w:val="FF0000"/>
              </w:rPr>
            </w:pPr>
            <w:r w:rsidRPr="00FB21F6">
              <w:rPr>
                <w:rFonts w:ascii="Calibri" w:hAnsi="Calibri"/>
                <w:color w:val="FF0000"/>
              </w:rPr>
              <w:t>Satisfactorio</w:t>
            </w:r>
          </w:p>
        </w:tc>
        <w:tc>
          <w:tcPr>
            <w:tcW w:w="1984" w:type="dxa"/>
            <w:shd w:val="clear" w:color="auto" w:fill="2F5496"/>
          </w:tcPr>
          <w:p w14:paraId="44BDD5C5" w14:textId="77777777" w:rsidR="00126526" w:rsidRPr="00FB21F6" w:rsidRDefault="00000000" w:rsidP="0057403B">
            <w:pPr>
              <w:spacing w:line="276" w:lineRule="auto"/>
              <w:jc w:val="center"/>
              <w:rPr>
                <w:color w:val="FF0000"/>
              </w:rPr>
            </w:pPr>
            <w:r w:rsidRPr="00FB21F6">
              <w:rPr>
                <w:rFonts w:ascii="Calibri" w:hAnsi="Calibri"/>
                <w:color w:val="FF0000"/>
              </w:rPr>
              <w:t>Insuficiente</w:t>
            </w:r>
          </w:p>
        </w:tc>
      </w:tr>
      <w:tr w:rsidR="00FB21F6" w:rsidRPr="00FB21F6" w14:paraId="74DBB2DB" w14:textId="77777777" w:rsidTr="0057403B">
        <w:tc>
          <w:tcPr>
            <w:tcW w:w="1872" w:type="dxa"/>
            <w:tcBorders>
              <w:top w:val="single" w:sz="4" w:space="0" w:color="000000"/>
              <w:left w:val="single" w:sz="4" w:space="0" w:color="000000"/>
              <w:bottom w:val="nil"/>
              <w:right w:val="single" w:sz="4" w:space="0" w:color="000000"/>
            </w:tcBorders>
            <w:shd w:val="clear" w:color="auto" w:fill="2F5496"/>
          </w:tcPr>
          <w:p w14:paraId="66566B36" w14:textId="76F55F2D" w:rsidR="00EA668A" w:rsidRPr="00FB21F6" w:rsidRDefault="00EA668A" w:rsidP="00EA668A">
            <w:pPr>
              <w:jc w:val="center"/>
              <w:rPr>
                <w:color w:val="FF0000"/>
              </w:rPr>
            </w:pPr>
            <w:r w:rsidRPr="00FB21F6">
              <w:rPr>
                <w:color w:val="FF0000"/>
              </w:rPr>
              <w:t>Análisis del Código Fuente</w:t>
            </w:r>
            <w:r w:rsidRPr="00FB21F6">
              <w:rPr>
                <w:color w:val="FF0000"/>
              </w:rPr>
              <w:br/>
            </w:r>
            <w:r w:rsidRPr="00FB21F6">
              <w:rPr>
                <w:color w:val="FF0000"/>
              </w:rPr>
              <w:br/>
              <w:t xml:space="preserve">20% </w:t>
            </w:r>
          </w:p>
        </w:tc>
        <w:tc>
          <w:tcPr>
            <w:tcW w:w="2239" w:type="dxa"/>
            <w:tcBorders>
              <w:top w:val="single" w:sz="4" w:space="0" w:color="000000"/>
              <w:left w:val="single" w:sz="4" w:space="0" w:color="000000"/>
              <w:bottom w:val="nil"/>
              <w:right w:val="single" w:sz="4" w:space="0" w:color="000000"/>
            </w:tcBorders>
            <w:shd w:val="clear" w:color="auto" w:fill="FFFFFF" w:themeFill="background1"/>
          </w:tcPr>
          <w:p w14:paraId="1C5BE61D" w14:textId="0E0AF055" w:rsidR="00EA668A" w:rsidRPr="00FB21F6" w:rsidRDefault="00EA668A" w:rsidP="00EA668A">
            <w:pPr>
              <w:jc w:val="center"/>
              <w:rPr>
                <w:color w:val="FF0000"/>
              </w:rPr>
            </w:pPr>
            <w:r w:rsidRPr="00FB21F6">
              <w:rPr>
                <w:color w:val="FF0000"/>
              </w:rPr>
              <w:t>Realiza un análisis exhaustivo del código fuente, identificando correctamente todas las clases, métodos e interfaces.</w:t>
            </w:r>
          </w:p>
        </w:tc>
        <w:tc>
          <w:tcPr>
            <w:tcW w:w="1985" w:type="dxa"/>
            <w:tcBorders>
              <w:top w:val="single" w:sz="4" w:space="0" w:color="000000"/>
              <w:left w:val="single" w:sz="4" w:space="0" w:color="000000"/>
              <w:bottom w:val="nil"/>
              <w:right w:val="single" w:sz="4" w:space="0" w:color="000000"/>
            </w:tcBorders>
            <w:shd w:val="clear" w:color="auto" w:fill="FFFFFF" w:themeFill="background1"/>
          </w:tcPr>
          <w:p w14:paraId="0C97A4CE" w14:textId="665F3677" w:rsidR="00EA668A" w:rsidRPr="00FB21F6" w:rsidRDefault="00EA668A" w:rsidP="00EA668A">
            <w:pPr>
              <w:jc w:val="center"/>
              <w:rPr>
                <w:color w:val="FF0000"/>
              </w:rPr>
            </w:pPr>
            <w:r w:rsidRPr="00FB21F6">
              <w:rPr>
                <w:color w:val="FF0000"/>
              </w:rPr>
              <w:t>Analiza adecuadamente el código fuente, identificando la mayoría de las clases, métodos e interfaces con pequeñas omisiones.</w:t>
            </w:r>
          </w:p>
        </w:tc>
        <w:tc>
          <w:tcPr>
            <w:tcW w:w="2126" w:type="dxa"/>
            <w:tcBorders>
              <w:top w:val="single" w:sz="4" w:space="0" w:color="000000"/>
              <w:left w:val="single" w:sz="4" w:space="0" w:color="000000"/>
              <w:bottom w:val="nil"/>
              <w:right w:val="single" w:sz="4" w:space="0" w:color="000000"/>
            </w:tcBorders>
            <w:shd w:val="clear" w:color="auto" w:fill="FFFFFF" w:themeFill="background1"/>
          </w:tcPr>
          <w:p w14:paraId="309A2424" w14:textId="7DB3C4D2" w:rsidR="00EA668A" w:rsidRPr="00FB21F6" w:rsidRDefault="00EA668A" w:rsidP="00EA668A">
            <w:pPr>
              <w:jc w:val="center"/>
              <w:rPr>
                <w:color w:val="FF0000"/>
              </w:rPr>
            </w:pPr>
            <w:r w:rsidRPr="00FB21F6">
              <w:rPr>
                <w:color w:val="FF0000"/>
              </w:rPr>
              <w:t>Realiza un análisis básico del código fuente, con varias omisiones importantes en clases, métodos e interfaces.</w:t>
            </w:r>
          </w:p>
        </w:tc>
        <w:tc>
          <w:tcPr>
            <w:tcW w:w="1984" w:type="dxa"/>
            <w:tcBorders>
              <w:top w:val="single" w:sz="4" w:space="0" w:color="000000"/>
              <w:left w:val="single" w:sz="4" w:space="0" w:color="000000"/>
              <w:bottom w:val="nil"/>
              <w:right w:val="single" w:sz="4" w:space="0" w:color="000000"/>
            </w:tcBorders>
            <w:shd w:val="clear" w:color="auto" w:fill="FFFFFF" w:themeFill="background1"/>
          </w:tcPr>
          <w:p w14:paraId="2469407D" w14:textId="3AD6252D" w:rsidR="00EA668A" w:rsidRPr="00FB21F6" w:rsidRDefault="00EA668A" w:rsidP="00EA668A">
            <w:pPr>
              <w:jc w:val="center"/>
              <w:rPr>
                <w:color w:val="FF0000"/>
              </w:rPr>
            </w:pPr>
            <w:r w:rsidRPr="00FB21F6">
              <w:rPr>
                <w:color w:val="FF0000"/>
              </w:rPr>
              <w:t>No logra analizar correctamente el código fuente, faltando clases clave o con múltiples errores.</w:t>
            </w:r>
          </w:p>
        </w:tc>
      </w:tr>
      <w:tr w:rsidR="00FB21F6" w:rsidRPr="00FB21F6" w14:paraId="553B2BF8" w14:textId="77777777" w:rsidTr="00F22398">
        <w:trPr>
          <w:trHeight w:val="567"/>
        </w:trPr>
        <w:tc>
          <w:tcPr>
            <w:tcW w:w="1872" w:type="dxa"/>
            <w:tcBorders>
              <w:top w:val="nil"/>
              <w:left w:val="single" w:sz="4" w:space="0" w:color="000000"/>
              <w:bottom w:val="single" w:sz="4" w:space="0" w:color="000000"/>
              <w:right w:val="single" w:sz="4" w:space="0" w:color="000000"/>
            </w:tcBorders>
            <w:shd w:val="clear" w:color="auto" w:fill="2F5496"/>
            <w:vAlign w:val="bottom"/>
          </w:tcPr>
          <w:p w14:paraId="2B696549" w14:textId="77777777" w:rsidR="00126526" w:rsidRPr="00FB21F6" w:rsidRDefault="00126526" w:rsidP="007E3CFB">
            <w:pPr>
              <w:jc w:val="center"/>
              <w:rPr>
                <w:color w:val="FF0000"/>
              </w:rPr>
            </w:pPr>
          </w:p>
        </w:tc>
        <w:tc>
          <w:tcPr>
            <w:tcW w:w="2239" w:type="dxa"/>
            <w:tcBorders>
              <w:top w:val="nil"/>
              <w:left w:val="single" w:sz="4" w:space="0" w:color="000000"/>
              <w:bottom w:val="single" w:sz="4" w:space="0" w:color="000000"/>
              <w:right w:val="single" w:sz="4" w:space="0" w:color="000000"/>
            </w:tcBorders>
            <w:shd w:val="clear" w:color="auto" w:fill="FFFFFF" w:themeFill="background1"/>
            <w:vAlign w:val="bottom"/>
          </w:tcPr>
          <w:p w14:paraId="055F6063" w14:textId="77777777" w:rsidR="00126526" w:rsidRPr="00FB21F6" w:rsidRDefault="00000000" w:rsidP="007E3CFB">
            <w:pPr>
              <w:jc w:val="center"/>
              <w:rPr>
                <w:color w:val="FF0000"/>
              </w:rPr>
            </w:pPr>
            <w:r w:rsidRPr="00FB21F6">
              <w:rPr>
                <w:color w:val="FF0000"/>
              </w:rPr>
              <w:t xml:space="preserve"> 2.0 puntos </w:t>
            </w:r>
          </w:p>
        </w:tc>
        <w:tc>
          <w:tcPr>
            <w:tcW w:w="1985" w:type="dxa"/>
            <w:tcBorders>
              <w:top w:val="nil"/>
              <w:left w:val="single" w:sz="4" w:space="0" w:color="000000"/>
              <w:bottom w:val="single" w:sz="4" w:space="0" w:color="000000"/>
              <w:right w:val="single" w:sz="4" w:space="0" w:color="000000"/>
            </w:tcBorders>
            <w:shd w:val="clear" w:color="auto" w:fill="FFFFFF" w:themeFill="background1"/>
            <w:vAlign w:val="bottom"/>
          </w:tcPr>
          <w:p w14:paraId="370178A7" w14:textId="77777777" w:rsidR="00126526" w:rsidRPr="00FB21F6" w:rsidRDefault="00000000" w:rsidP="007E3CFB">
            <w:pPr>
              <w:jc w:val="center"/>
              <w:rPr>
                <w:color w:val="FF0000"/>
              </w:rPr>
            </w:pPr>
            <w:r w:rsidRPr="00FB21F6">
              <w:rPr>
                <w:color w:val="FF0000"/>
              </w:rPr>
              <w:t xml:space="preserve"> 1.5 puntos </w:t>
            </w:r>
          </w:p>
        </w:tc>
        <w:tc>
          <w:tcPr>
            <w:tcW w:w="2126" w:type="dxa"/>
            <w:tcBorders>
              <w:top w:val="nil"/>
              <w:left w:val="single" w:sz="4" w:space="0" w:color="000000"/>
              <w:bottom w:val="single" w:sz="4" w:space="0" w:color="000000"/>
              <w:right w:val="single" w:sz="4" w:space="0" w:color="000000"/>
            </w:tcBorders>
            <w:shd w:val="clear" w:color="auto" w:fill="FFFFFF" w:themeFill="background1"/>
            <w:vAlign w:val="bottom"/>
          </w:tcPr>
          <w:p w14:paraId="4E7E6B78" w14:textId="77777777" w:rsidR="00126526" w:rsidRPr="00FB21F6" w:rsidRDefault="00000000" w:rsidP="007E3CFB">
            <w:pPr>
              <w:jc w:val="center"/>
              <w:rPr>
                <w:color w:val="FF0000"/>
              </w:rPr>
            </w:pPr>
            <w:r w:rsidRPr="00FB21F6">
              <w:rPr>
                <w:color w:val="FF0000"/>
              </w:rPr>
              <w:t xml:space="preserve"> 1.0 punto </w:t>
            </w:r>
          </w:p>
        </w:tc>
        <w:tc>
          <w:tcPr>
            <w:tcW w:w="1984" w:type="dxa"/>
            <w:tcBorders>
              <w:top w:val="nil"/>
              <w:left w:val="single" w:sz="4" w:space="0" w:color="000000"/>
              <w:bottom w:val="single" w:sz="4" w:space="0" w:color="000000"/>
              <w:right w:val="single" w:sz="4" w:space="0" w:color="000000"/>
            </w:tcBorders>
            <w:shd w:val="clear" w:color="auto" w:fill="FFFFFF" w:themeFill="background1"/>
            <w:vAlign w:val="bottom"/>
          </w:tcPr>
          <w:p w14:paraId="62EDBB66" w14:textId="77777777" w:rsidR="00126526" w:rsidRPr="00FB21F6" w:rsidRDefault="00000000" w:rsidP="007E3CFB">
            <w:pPr>
              <w:jc w:val="center"/>
              <w:rPr>
                <w:color w:val="FF0000"/>
              </w:rPr>
            </w:pPr>
            <w:r w:rsidRPr="00FB21F6">
              <w:rPr>
                <w:color w:val="FF0000"/>
              </w:rPr>
              <w:t xml:space="preserve"> 0 puntos</w:t>
            </w:r>
          </w:p>
        </w:tc>
      </w:tr>
      <w:tr w:rsidR="00FB21F6" w:rsidRPr="00FB21F6" w14:paraId="3B1D616E" w14:textId="77777777" w:rsidTr="0057403B">
        <w:tc>
          <w:tcPr>
            <w:tcW w:w="1872" w:type="dxa"/>
            <w:tcBorders>
              <w:top w:val="single" w:sz="4" w:space="0" w:color="000000"/>
              <w:left w:val="single" w:sz="4" w:space="0" w:color="000000"/>
              <w:bottom w:val="nil"/>
              <w:right w:val="single" w:sz="4" w:space="0" w:color="000000"/>
            </w:tcBorders>
            <w:shd w:val="clear" w:color="auto" w:fill="2F5496"/>
          </w:tcPr>
          <w:p w14:paraId="17FE9CA1" w14:textId="3C2BB4BF" w:rsidR="00EA668A" w:rsidRPr="00FB21F6" w:rsidRDefault="00EA668A" w:rsidP="00EA668A">
            <w:pPr>
              <w:jc w:val="center"/>
              <w:rPr>
                <w:color w:val="FF0000"/>
              </w:rPr>
            </w:pPr>
            <w:r w:rsidRPr="00FB21F6">
              <w:rPr>
                <w:color w:val="FF0000"/>
              </w:rPr>
              <w:t>Creación del Diagrama de Clases</w:t>
            </w:r>
            <w:r w:rsidRPr="00FB21F6">
              <w:rPr>
                <w:color w:val="FF0000"/>
              </w:rPr>
              <w:br/>
            </w:r>
            <w:r w:rsidRPr="00FB21F6">
              <w:rPr>
                <w:color w:val="FF0000"/>
              </w:rPr>
              <w:br/>
              <w:t xml:space="preserve">40% </w:t>
            </w:r>
          </w:p>
        </w:tc>
        <w:tc>
          <w:tcPr>
            <w:tcW w:w="2239" w:type="dxa"/>
            <w:tcBorders>
              <w:top w:val="single" w:sz="4" w:space="0" w:color="000000"/>
              <w:left w:val="single" w:sz="4" w:space="0" w:color="000000"/>
              <w:bottom w:val="nil"/>
              <w:right w:val="single" w:sz="4" w:space="0" w:color="000000"/>
            </w:tcBorders>
            <w:shd w:val="clear" w:color="auto" w:fill="FFFFFF" w:themeFill="background1"/>
          </w:tcPr>
          <w:p w14:paraId="1DCB83A3" w14:textId="6DED6236" w:rsidR="00EA668A" w:rsidRPr="00FB21F6" w:rsidRDefault="00EA668A" w:rsidP="00EA668A">
            <w:pPr>
              <w:jc w:val="center"/>
              <w:rPr>
                <w:color w:val="FF0000"/>
              </w:rPr>
            </w:pPr>
            <w:r w:rsidRPr="00FB21F6">
              <w:rPr>
                <w:color w:val="FF0000"/>
              </w:rPr>
              <w:t>Elabora un diagrama de clases detallado y preciso, utilizando herramientas de ingeniería inversa.</w:t>
            </w:r>
          </w:p>
        </w:tc>
        <w:tc>
          <w:tcPr>
            <w:tcW w:w="1985" w:type="dxa"/>
            <w:tcBorders>
              <w:top w:val="single" w:sz="4" w:space="0" w:color="000000"/>
              <w:left w:val="single" w:sz="4" w:space="0" w:color="000000"/>
              <w:bottom w:val="nil"/>
              <w:right w:val="single" w:sz="4" w:space="0" w:color="000000"/>
            </w:tcBorders>
            <w:shd w:val="clear" w:color="auto" w:fill="FFFFFF" w:themeFill="background1"/>
          </w:tcPr>
          <w:p w14:paraId="2385D211" w14:textId="3D91E9F0" w:rsidR="00EA668A" w:rsidRPr="00FB21F6" w:rsidRDefault="00EA668A" w:rsidP="00EA668A">
            <w:pPr>
              <w:jc w:val="center"/>
              <w:rPr>
                <w:color w:val="FF0000"/>
              </w:rPr>
            </w:pPr>
            <w:r w:rsidRPr="00FB21F6">
              <w:rPr>
                <w:color w:val="FF0000"/>
              </w:rPr>
              <w:t>Crea un diagrama de clases completo, pero con algunos detalles menores omitidos o incorrectos.</w:t>
            </w:r>
          </w:p>
        </w:tc>
        <w:tc>
          <w:tcPr>
            <w:tcW w:w="2126" w:type="dxa"/>
            <w:tcBorders>
              <w:top w:val="single" w:sz="4" w:space="0" w:color="000000"/>
              <w:left w:val="single" w:sz="4" w:space="0" w:color="000000"/>
              <w:bottom w:val="nil"/>
              <w:right w:val="single" w:sz="4" w:space="0" w:color="000000"/>
            </w:tcBorders>
            <w:shd w:val="clear" w:color="auto" w:fill="FFFFFF" w:themeFill="background1"/>
          </w:tcPr>
          <w:p w14:paraId="5FD8A573" w14:textId="1FE978CC" w:rsidR="00EA668A" w:rsidRPr="00FB21F6" w:rsidRDefault="00EA668A" w:rsidP="00EA668A">
            <w:pPr>
              <w:jc w:val="center"/>
              <w:rPr>
                <w:color w:val="FF0000"/>
              </w:rPr>
            </w:pPr>
            <w:r w:rsidRPr="00FB21F6">
              <w:rPr>
                <w:color w:val="FF0000"/>
              </w:rPr>
              <w:t>Elabora un diagrama de clases básico que cubre los requisitos esenciales, pero con omisiones o errores significativos.</w:t>
            </w:r>
          </w:p>
        </w:tc>
        <w:tc>
          <w:tcPr>
            <w:tcW w:w="1984" w:type="dxa"/>
            <w:tcBorders>
              <w:top w:val="single" w:sz="4" w:space="0" w:color="000000"/>
              <w:left w:val="single" w:sz="4" w:space="0" w:color="000000"/>
              <w:bottom w:val="nil"/>
              <w:right w:val="single" w:sz="4" w:space="0" w:color="000000"/>
            </w:tcBorders>
            <w:shd w:val="clear" w:color="auto" w:fill="FFFFFF" w:themeFill="background1"/>
          </w:tcPr>
          <w:p w14:paraId="15500D5D" w14:textId="5E30C4ED" w:rsidR="00EA668A" w:rsidRPr="00FB21F6" w:rsidRDefault="00EA668A" w:rsidP="00EA668A">
            <w:pPr>
              <w:jc w:val="center"/>
              <w:rPr>
                <w:color w:val="FF0000"/>
              </w:rPr>
            </w:pPr>
            <w:r w:rsidRPr="00FB21F6">
              <w:rPr>
                <w:color w:val="FF0000"/>
              </w:rPr>
              <w:t>No elabora un diagrama de clases adecuado, faltando información importante o con múltiples inexactitudes.</w:t>
            </w:r>
          </w:p>
        </w:tc>
      </w:tr>
      <w:tr w:rsidR="00FB21F6" w:rsidRPr="00FB21F6" w14:paraId="52A6F177" w14:textId="77777777" w:rsidTr="00F22398">
        <w:trPr>
          <w:trHeight w:val="567"/>
        </w:trPr>
        <w:tc>
          <w:tcPr>
            <w:tcW w:w="1872" w:type="dxa"/>
            <w:tcBorders>
              <w:top w:val="nil"/>
              <w:left w:val="single" w:sz="4" w:space="0" w:color="000000"/>
              <w:bottom w:val="single" w:sz="4" w:space="0" w:color="000000"/>
              <w:right w:val="single" w:sz="4" w:space="0" w:color="000000"/>
            </w:tcBorders>
            <w:shd w:val="clear" w:color="auto" w:fill="2F5496"/>
            <w:vAlign w:val="bottom"/>
          </w:tcPr>
          <w:p w14:paraId="712F9F16" w14:textId="77777777" w:rsidR="00126526" w:rsidRPr="00FB21F6" w:rsidRDefault="00126526" w:rsidP="007E3CFB">
            <w:pPr>
              <w:jc w:val="center"/>
              <w:rPr>
                <w:color w:val="FF0000"/>
              </w:rPr>
            </w:pPr>
          </w:p>
        </w:tc>
        <w:tc>
          <w:tcPr>
            <w:tcW w:w="2239" w:type="dxa"/>
            <w:tcBorders>
              <w:top w:val="nil"/>
              <w:left w:val="single" w:sz="4" w:space="0" w:color="000000"/>
              <w:bottom w:val="single" w:sz="4" w:space="0" w:color="000000"/>
              <w:right w:val="single" w:sz="4" w:space="0" w:color="000000"/>
            </w:tcBorders>
            <w:shd w:val="clear" w:color="auto" w:fill="FFFFFF" w:themeFill="background1"/>
            <w:vAlign w:val="bottom"/>
          </w:tcPr>
          <w:p w14:paraId="4AF6FEEF" w14:textId="6FB28758" w:rsidR="00126526" w:rsidRPr="00FB21F6" w:rsidRDefault="00000000" w:rsidP="007E3CFB">
            <w:pPr>
              <w:jc w:val="center"/>
              <w:rPr>
                <w:color w:val="FF0000"/>
              </w:rPr>
            </w:pPr>
            <w:r w:rsidRPr="00FB21F6">
              <w:rPr>
                <w:color w:val="FF0000"/>
              </w:rPr>
              <w:t xml:space="preserve"> </w:t>
            </w:r>
            <w:r w:rsidR="00EA668A" w:rsidRPr="00FB21F6">
              <w:rPr>
                <w:color w:val="FF0000"/>
              </w:rPr>
              <w:t>4</w:t>
            </w:r>
            <w:r w:rsidRPr="00FB21F6">
              <w:rPr>
                <w:color w:val="FF0000"/>
              </w:rPr>
              <w:t xml:space="preserve">.0 puntos </w:t>
            </w:r>
          </w:p>
        </w:tc>
        <w:tc>
          <w:tcPr>
            <w:tcW w:w="1985" w:type="dxa"/>
            <w:tcBorders>
              <w:top w:val="nil"/>
              <w:left w:val="single" w:sz="4" w:space="0" w:color="000000"/>
              <w:bottom w:val="single" w:sz="4" w:space="0" w:color="000000"/>
              <w:right w:val="single" w:sz="4" w:space="0" w:color="000000"/>
            </w:tcBorders>
            <w:shd w:val="clear" w:color="auto" w:fill="FFFFFF" w:themeFill="background1"/>
            <w:vAlign w:val="bottom"/>
          </w:tcPr>
          <w:p w14:paraId="009EFF0E" w14:textId="0993A86A" w:rsidR="00126526" w:rsidRPr="00FB21F6" w:rsidRDefault="00EA668A" w:rsidP="007E3CFB">
            <w:pPr>
              <w:jc w:val="center"/>
              <w:rPr>
                <w:color w:val="FF0000"/>
              </w:rPr>
            </w:pPr>
            <w:r w:rsidRPr="00FB21F6">
              <w:rPr>
                <w:color w:val="FF0000"/>
              </w:rPr>
              <w:t xml:space="preserve">3.0 puntos </w:t>
            </w:r>
          </w:p>
        </w:tc>
        <w:tc>
          <w:tcPr>
            <w:tcW w:w="2126" w:type="dxa"/>
            <w:tcBorders>
              <w:top w:val="nil"/>
              <w:left w:val="single" w:sz="4" w:space="0" w:color="000000"/>
              <w:bottom w:val="single" w:sz="4" w:space="0" w:color="000000"/>
              <w:right w:val="single" w:sz="4" w:space="0" w:color="000000"/>
            </w:tcBorders>
            <w:shd w:val="clear" w:color="auto" w:fill="FFFFFF" w:themeFill="background1"/>
            <w:vAlign w:val="bottom"/>
          </w:tcPr>
          <w:p w14:paraId="6EAB6299" w14:textId="11D207EC" w:rsidR="00126526" w:rsidRPr="00FB21F6" w:rsidRDefault="00000000" w:rsidP="007E3CFB">
            <w:pPr>
              <w:jc w:val="center"/>
              <w:rPr>
                <w:color w:val="FF0000"/>
              </w:rPr>
            </w:pPr>
            <w:r w:rsidRPr="00FB21F6">
              <w:rPr>
                <w:color w:val="FF0000"/>
              </w:rPr>
              <w:t xml:space="preserve"> </w:t>
            </w:r>
            <w:r w:rsidR="00EA668A" w:rsidRPr="00FB21F6">
              <w:rPr>
                <w:color w:val="FF0000"/>
              </w:rPr>
              <w:t>2</w:t>
            </w:r>
            <w:r w:rsidRPr="00FB21F6">
              <w:rPr>
                <w:color w:val="FF0000"/>
              </w:rPr>
              <w:t xml:space="preserve">.0 punto </w:t>
            </w:r>
          </w:p>
        </w:tc>
        <w:tc>
          <w:tcPr>
            <w:tcW w:w="1984" w:type="dxa"/>
            <w:tcBorders>
              <w:top w:val="nil"/>
              <w:left w:val="single" w:sz="4" w:space="0" w:color="000000"/>
              <w:bottom w:val="single" w:sz="4" w:space="0" w:color="000000"/>
              <w:right w:val="single" w:sz="4" w:space="0" w:color="000000"/>
            </w:tcBorders>
            <w:shd w:val="clear" w:color="auto" w:fill="FFFFFF" w:themeFill="background1"/>
            <w:vAlign w:val="bottom"/>
          </w:tcPr>
          <w:p w14:paraId="3FF26F5C" w14:textId="77777777" w:rsidR="00126526" w:rsidRPr="00FB21F6" w:rsidRDefault="00000000" w:rsidP="007E3CFB">
            <w:pPr>
              <w:jc w:val="center"/>
              <w:rPr>
                <w:color w:val="FF0000"/>
              </w:rPr>
            </w:pPr>
            <w:r w:rsidRPr="00FB21F6">
              <w:rPr>
                <w:color w:val="FF0000"/>
              </w:rPr>
              <w:t xml:space="preserve"> 0 puntos</w:t>
            </w:r>
          </w:p>
        </w:tc>
      </w:tr>
      <w:tr w:rsidR="00FB21F6" w:rsidRPr="00FB21F6" w14:paraId="4035D2D3" w14:textId="77777777" w:rsidTr="0057403B">
        <w:tc>
          <w:tcPr>
            <w:tcW w:w="1872" w:type="dxa"/>
            <w:tcBorders>
              <w:top w:val="single" w:sz="4" w:space="0" w:color="000000"/>
              <w:left w:val="single" w:sz="4" w:space="0" w:color="000000"/>
              <w:bottom w:val="nil"/>
              <w:right w:val="single" w:sz="4" w:space="0" w:color="000000"/>
            </w:tcBorders>
            <w:shd w:val="clear" w:color="auto" w:fill="2F5496"/>
          </w:tcPr>
          <w:p w14:paraId="781DE579" w14:textId="5F5F7E7A" w:rsidR="00EA668A" w:rsidRPr="00FB21F6" w:rsidRDefault="00EA668A" w:rsidP="00EA668A">
            <w:pPr>
              <w:jc w:val="center"/>
              <w:rPr>
                <w:color w:val="FF0000"/>
              </w:rPr>
            </w:pPr>
            <w:r w:rsidRPr="00FB21F6">
              <w:rPr>
                <w:color w:val="FF0000"/>
              </w:rPr>
              <w:t>Documentación del Proceso</w:t>
            </w:r>
            <w:r w:rsidRPr="00FB21F6">
              <w:rPr>
                <w:color w:val="FF0000"/>
              </w:rPr>
              <w:br/>
            </w:r>
            <w:r w:rsidRPr="00FB21F6">
              <w:rPr>
                <w:color w:val="FF0000"/>
              </w:rPr>
              <w:br/>
              <w:t xml:space="preserve">20% </w:t>
            </w:r>
          </w:p>
        </w:tc>
        <w:tc>
          <w:tcPr>
            <w:tcW w:w="2239" w:type="dxa"/>
            <w:tcBorders>
              <w:top w:val="single" w:sz="4" w:space="0" w:color="000000"/>
              <w:left w:val="single" w:sz="4" w:space="0" w:color="000000"/>
              <w:bottom w:val="nil"/>
              <w:right w:val="single" w:sz="4" w:space="0" w:color="000000"/>
            </w:tcBorders>
            <w:shd w:val="clear" w:color="auto" w:fill="FFFFFF" w:themeFill="background1"/>
          </w:tcPr>
          <w:p w14:paraId="2DF955EF" w14:textId="1B397900" w:rsidR="00EA668A" w:rsidRPr="00FB21F6" w:rsidRDefault="00EA668A" w:rsidP="00EA668A">
            <w:pPr>
              <w:jc w:val="center"/>
              <w:rPr>
                <w:color w:val="FF0000"/>
              </w:rPr>
            </w:pPr>
            <w:r w:rsidRPr="00FB21F6">
              <w:rPr>
                <w:color w:val="FF0000"/>
              </w:rPr>
              <w:t>Documenta de manera exhaustiva el proceso con pantallazos claros y detallados, recopilándolos en un informe bien estructurado.</w:t>
            </w:r>
          </w:p>
        </w:tc>
        <w:tc>
          <w:tcPr>
            <w:tcW w:w="1985" w:type="dxa"/>
            <w:tcBorders>
              <w:top w:val="single" w:sz="4" w:space="0" w:color="000000"/>
              <w:left w:val="single" w:sz="4" w:space="0" w:color="000000"/>
              <w:bottom w:val="nil"/>
              <w:right w:val="single" w:sz="4" w:space="0" w:color="000000"/>
            </w:tcBorders>
            <w:shd w:val="clear" w:color="auto" w:fill="FFFFFF" w:themeFill="background1"/>
          </w:tcPr>
          <w:p w14:paraId="516278C8" w14:textId="68752E76" w:rsidR="00EA668A" w:rsidRPr="00FB21F6" w:rsidRDefault="00EA668A" w:rsidP="00EA668A">
            <w:pPr>
              <w:jc w:val="center"/>
              <w:rPr>
                <w:color w:val="FF0000"/>
              </w:rPr>
            </w:pPr>
            <w:r w:rsidRPr="00FB21F6">
              <w:rPr>
                <w:color w:val="FF0000"/>
              </w:rPr>
              <w:t>Documenta el proceso con pantallazos, aunque algunos detalles puedan no estar claros o falten, en un informe organizado.</w:t>
            </w:r>
          </w:p>
        </w:tc>
        <w:tc>
          <w:tcPr>
            <w:tcW w:w="2126" w:type="dxa"/>
            <w:tcBorders>
              <w:top w:val="single" w:sz="4" w:space="0" w:color="000000"/>
              <w:left w:val="single" w:sz="4" w:space="0" w:color="000000"/>
              <w:bottom w:val="nil"/>
              <w:right w:val="single" w:sz="4" w:space="0" w:color="000000"/>
            </w:tcBorders>
            <w:shd w:val="clear" w:color="auto" w:fill="FFFFFF" w:themeFill="background1"/>
          </w:tcPr>
          <w:p w14:paraId="49C06B05" w14:textId="5AD02499" w:rsidR="00EA668A" w:rsidRPr="00FB21F6" w:rsidRDefault="00EA668A" w:rsidP="00EA668A">
            <w:pPr>
              <w:jc w:val="center"/>
              <w:rPr>
                <w:color w:val="FF0000"/>
              </w:rPr>
            </w:pPr>
            <w:r w:rsidRPr="00FB21F6">
              <w:rPr>
                <w:color w:val="FF0000"/>
              </w:rPr>
              <w:t>Proporciona documentación del proceso con algunos pantallazos, pero el informe carece de detalles o está mal organizado.</w:t>
            </w:r>
          </w:p>
        </w:tc>
        <w:tc>
          <w:tcPr>
            <w:tcW w:w="1984" w:type="dxa"/>
            <w:tcBorders>
              <w:top w:val="single" w:sz="4" w:space="0" w:color="000000"/>
              <w:left w:val="single" w:sz="4" w:space="0" w:color="000000"/>
              <w:bottom w:val="nil"/>
              <w:right w:val="single" w:sz="4" w:space="0" w:color="000000"/>
            </w:tcBorders>
            <w:shd w:val="clear" w:color="auto" w:fill="FFFFFF" w:themeFill="background1"/>
          </w:tcPr>
          <w:p w14:paraId="75D67AE6" w14:textId="1F18DCB2" w:rsidR="00EA668A" w:rsidRPr="00FB21F6" w:rsidRDefault="00EA668A" w:rsidP="00EA668A">
            <w:pPr>
              <w:jc w:val="center"/>
              <w:rPr>
                <w:color w:val="FF0000"/>
              </w:rPr>
            </w:pPr>
            <w:r w:rsidRPr="00FB21F6">
              <w:rPr>
                <w:color w:val="FF0000"/>
              </w:rPr>
              <w:t>Falla en documentar el proceso adecuadamente, con pantallazos insuficientes, irrelevantes o un informe desorganizado.</w:t>
            </w:r>
          </w:p>
        </w:tc>
      </w:tr>
      <w:tr w:rsidR="00FB21F6" w:rsidRPr="00FB21F6" w14:paraId="4232CF49" w14:textId="77777777" w:rsidTr="00F22398">
        <w:trPr>
          <w:trHeight w:val="567"/>
        </w:trPr>
        <w:tc>
          <w:tcPr>
            <w:tcW w:w="1872" w:type="dxa"/>
            <w:tcBorders>
              <w:top w:val="nil"/>
              <w:left w:val="single" w:sz="4" w:space="0" w:color="000000"/>
              <w:bottom w:val="single" w:sz="4" w:space="0" w:color="000000"/>
              <w:right w:val="single" w:sz="4" w:space="0" w:color="000000"/>
            </w:tcBorders>
            <w:shd w:val="clear" w:color="auto" w:fill="2F5496"/>
            <w:vAlign w:val="bottom"/>
          </w:tcPr>
          <w:p w14:paraId="6BE5B97F" w14:textId="77777777" w:rsidR="00126526" w:rsidRPr="00FB21F6" w:rsidRDefault="00126526" w:rsidP="007E3CFB">
            <w:pPr>
              <w:jc w:val="center"/>
              <w:rPr>
                <w:color w:val="FF0000"/>
              </w:rPr>
            </w:pPr>
          </w:p>
        </w:tc>
        <w:tc>
          <w:tcPr>
            <w:tcW w:w="2239" w:type="dxa"/>
            <w:tcBorders>
              <w:top w:val="nil"/>
              <w:left w:val="single" w:sz="4" w:space="0" w:color="000000"/>
              <w:bottom w:val="single" w:sz="4" w:space="0" w:color="000000"/>
              <w:right w:val="single" w:sz="4" w:space="0" w:color="000000"/>
            </w:tcBorders>
            <w:shd w:val="clear" w:color="auto" w:fill="FFFFFF" w:themeFill="background1"/>
            <w:vAlign w:val="bottom"/>
          </w:tcPr>
          <w:p w14:paraId="670A3CF6" w14:textId="77777777" w:rsidR="00126526" w:rsidRPr="00FB21F6" w:rsidRDefault="00000000" w:rsidP="007E3CFB">
            <w:pPr>
              <w:jc w:val="center"/>
              <w:rPr>
                <w:color w:val="FF0000"/>
              </w:rPr>
            </w:pPr>
            <w:r w:rsidRPr="00FB21F6">
              <w:rPr>
                <w:color w:val="FF0000"/>
              </w:rPr>
              <w:t xml:space="preserve"> 2.0 puntos </w:t>
            </w:r>
          </w:p>
        </w:tc>
        <w:tc>
          <w:tcPr>
            <w:tcW w:w="1985" w:type="dxa"/>
            <w:tcBorders>
              <w:top w:val="nil"/>
              <w:left w:val="single" w:sz="4" w:space="0" w:color="000000"/>
              <w:bottom w:val="single" w:sz="4" w:space="0" w:color="000000"/>
              <w:right w:val="single" w:sz="4" w:space="0" w:color="000000"/>
            </w:tcBorders>
            <w:shd w:val="clear" w:color="auto" w:fill="FFFFFF" w:themeFill="background1"/>
            <w:vAlign w:val="bottom"/>
          </w:tcPr>
          <w:p w14:paraId="0ED1A514" w14:textId="77777777" w:rsidR="00126526" w:rsidRPr="00FB21F6" w:rsidRDefault="00000000" w:rsidP="007E3CFB">
            <w:pPr>
              <w:jc w:val="center"/>
              <w:rPr>
                <w:color w:val="FF0000"/>
              </w:rPr>
            </w:pPr>
            <w:r w:rsidRPr="00FB21F6">
              <w:rPr>
                <w:color w:val="FF0000"/>
              </w:rPr>
              <w:t xml:space="preserve"> 1.5 puntos </w:t>
            </w:r>
          </w:p>
        </w:tc>
        <w:tc>
          <w:tcPr>
            <w:tcW w:w="2126" w:type="dxa"/>
            <w:tcBorders>
              <w:top w:val="nil"/>
              <w:left w:val="single" w:sz="4" w:space="0" w:color="000000"/>
              <w:bottom w:val="single" w:sz="4" w:space="0" w:color="000000"/>
              <w:right w:val="single" w:sz="4" w:space="0" w:color="000000"/>
            </w:tcBorders>
            <w:shd w:val="clear" w:color="auto" w:fill="FFFFFF" w:themeFill="background1"/>
            <w:vAlign w:val="bottom"/>
          </w:tcPr>
          <w:p w14:paraId="1BB69F79" w14:textId="77777777" w:rsidR="00126526" w:rsidRPr="00FB21F6" w:rsidRDefault="00000000" w:rsidP="007E3CFB">
            <w:pPr>
              <w:jc w:val="center"/>
              <w:rPr>
                <w:color w:val="FF0000"/>
              </w:rPr>
            </w:pPr>
            <w:r w:rsidRPr="00FB21F6">
              <w:rPr>
                <w:color w:val="FF0000"/>
              </w:rPr>
              <w:t xml:space="preserve"> 1.0 punto </w:t>
            </w:r>
          </w:p>
        </w:tc>
        <w:tc>
          <w:tcPr>
            <w:tcW w:w="1984" w:type="dxa"/>
            <w:tcBorders>
              <w:top w:val="nil"/>
              <w:left w:val="single" w:sz="4" w:space="0" w:color="000000"/>
              <w:bottom w:val="single" w:sz="4" w:space="0" w:color="000000"/>
              <w:right w:val="single" w:sz="4" w:space="0" w:color="000000"/>
            </w:tcBorders>
            <w:shd w:val="clear" w:color="auto" w:fill="FFFFFF" w:themeFill="background1"/>
            <w:vAlign w:val="bottom"/>
          </w:tcPr>
          <w:p w14:paraId="4810A911" w14:textId="77777777" w:rsidR="00126526" w:rsidRPr="00FB21F6" w:rsidRDefault="00000000" w:rsidP="007E3CFB">
            <w:pPr>
              <w:jc w:val="center"/>
              <w:rPr>
                <w:color w:val="FF0000"/>
              </w:rPr>
            </w:pPr>
            <w:r w:rsidRPr="00FB21F6">
              <w:rPr>
                <w:color w:val="FF0000"/>
              </w:rPr>
              <w:t xml:space="preserve"> 0 puntos</w:t>
            </w:r>
          </w:p>
        </w:tc>
      </w:tr>
      <w:tr w:rsidR="00FB21F6" w:rsidRPr="00FB21F6" w14:paraId="71F63D9C" w14:textId="77777777" w:rsidTr="0057403B">
        <w:tc>
          <w:tcPr>
            <w:tcW w:w="1872" w:type="dxa"/>
            <w:tcBorders>
              <w:top w:val="single" w:sz="4" w:space="0" w:color="000000"/>
              <w:left w:val="single" w:sz="4" w:space="0" w:color="000000"/>
              <w:bottom w:val="nil"/>
              <w:right w:val="single" w:sz="4" w:space="0" w:color="000000"/>
            </w:tcBorders>
            <w:shd w:val="clear" w:color="auto" w:fill="2F5496"/>
          </w:tcPr>
          <w:p w14:paraId="2024221C" w14:textId="77777777" w:rsidR="00126526" w:rsidRPr="00FB21F6" w:rsidRDefault="00000000" w:rsidP="007E3CFB">
            <w:pPr>
              <w:jc w:val="center"/>
              <w:rPr>
                <w:color w:val="FF0000"/>
              </w:rPr>
            </w:pPr>
            <w:r w:rsidRPr="00FB21F6">
              <w:rPr>
                <w:rFonts w:ascii="Calibri" w:hAnsi="Calibri" w:cs="Calibri"/>
                <w:color w:val="FF0000"/>
              </w:rPr>
              <w:t>Presentación, redacción y ortografía</w:t>
            </w:r>
          </w:p>
          <w:p w14:paraId="253D3FF3" w14:textId="77777777" w:rsidR="005E745B" w:rsidRPr="00FB21F6" w:rsidRDefault="00000000">
            <w:pPr>
              <w:jc w:val="center"/>
              <w:rPr>
                <w:color w:val="FF0000"/>
              </w:rPr>
            </w:pPr>
            <w:r w:rsidRPr="00FB21F6">
              <w:rPr>
                <w:color w:val="FF0000"/>
              </w:rPr>
              <w:br/>
            </w:r>
            <w:r w:rsidRPr="00FB21F6">
              <w:rPr>
                <w:color w:val="FF0000"/>
              </w:rPr>
              <w:br/>
              <w:t>10%</w:t>
            </w:r>
          </w:p>
        </w:tc>
        <w:tc>
          <w:tcPr>
            <w:tcW w:w="2239" w:type="dxa"/>
            <w:tcBorders>
              <w:top w:val="single" w:sz="4" w:space="0" w:color="000000"/>
              <w:left w:val="single" w:sz="4" w:space="0" w:color="000000"/>
              <w:bottom w:val="nil"/>
              <w:right w:val="single" w:sz="4" w:space="0" w:color="000000"/>
            </w:tcBorders>
            <w:shd w:val="clear" w:color="auto" w:fill="FFFFFF" w:themeFill="background1"/>
          </w:tcPr>
          <w:p w14:paraId="39CB1476" w14:textId="77777777" w:rsidR="00126526" w:rsidRPr="00FB21F6" w:rsidRDefault="00000000" w:rsidP="007E3CFB">
            <w:pPr>
              <w:jc w:val="center"/>
              <w:rPr>
                <w:color w:val="FF0000"/>
                <w:highlight w:val="white"/>
              </w:rPr>
            </w:pPr>
            <w:r w:rsidRPr="00FB21F6">
              <w:rPr>
                <w:rFonts w:ascii="Calibri" w:eastAsia="Calibri" w:hAnsi="Calibri" w:cs="Calibri"/>
                <w:color w:val="FF0000"/>
                <w:highlight w:val="white"/>
              </w:rPr>
              <w:t>Presenta un discurso ordenado y comprensible, profundizando en todos los conceptos. Además, no se aprecian errores de gramática, ortografía o puntuación.</w:t>
            </w:r>
          </w:p>
          <w:p w14:paraId="3EDCBBC6" w14:textId="77777777" w:rsidR="00126526" w:rsidRPr="00FB21F6" w:rsidRDefault="00126526" w:rsidP="007E3CFB">
            <w:pPr>
              <w:jc w:val="center"/>
              <w:rPr>
                <w:color w:val="FF0000"/>
                <w:highlight w:val="white"/>
              </w:rPr>
            </w:pPr>
          </w:p>
          <w:p w14:paraId="351C6AA8" w14:textId="77777777" w:rsidR="00126526" w:rsidRPr="00FB21F6" w:rsidRDefault="00126526" w:rsidP="007E3CFB">
            <w:pPr>
              <w:jc w:val="center"/>
              <w:rPr>
                <w:color w:val="FF0000"/>
                <w:highlight w:val="white"/>
              </w:rPr>
            </w:pPr>
          </w:p>
          <w:p w14:paraId="1E346CB3" w14:textId="77777777" w:rsidR="00126526" w:rsidRPr="00FB21F6" w:rsidRDefault="00126526" w:rsidP="007E3CFB">
            <w:pPr>
              <w:jc w:val="center"/>
              <w:rPr>
                <w:color w:val="FF0000"/>
                <w:highlight w:val="white"/>
              </w:rPr>
            </w:pPr>
          </w:p>
          <w:p w14:paraId="5C3AD54F" w14:textId="77777777" w:rsidR="00126526" w:rsidRPr="00FB21F6" w:rsidRDefault="00126526" w:rsidP="007E3CFB">
            <w:pPr>
              <w:rPr>
                <w:color w:val="FF0000"/>
              </w:rPr>
            </w:pPr>
          </w:p>
        </w:tc>
        <w:tc>
          <w:tcPr>
            <w:tcW w:w="1985" w:type="dxa"/>
            <w:tcBorders>
              <w:top w:val="single" w:sz="4" w:space="0" w:color="000000"/>
              <w:left w:val="single" w:sz="4" w:space="0" w:color="000000"/>
              <w:bottom w:val="nil"/>
              <w:right w:val="single" w:sz="4" w:space="0" w:color="000000"/>
            </w:tcBorders>
            <w:shd w:val="clear" w:color="auto" w:fill="FFFFFF" w:themeFill="background1"/>
          </w:tcPr>
          <w:p w14:paraId="58162013" w14:textId="77777777" w:rsidR="00126526" w:rsidRPr="00FB21F6" w:rsidRDefault="00000000" w:rsidP="007E3CFB">
            <w:pPr>
              <w:jc w:val="center"/>
              <w:rPr>
                <w:color w:val="FF0000"/>
                <w:highlight w:val="white"/>
              </w:rPr>
            </w:pPr>
            <w:r w:rsidRPr="00FB21F6">
              <w:rPr>
                <w:rFonts w:ascii="Calibri" w:eastAsia="Calibri" w:hAnsi="Calibri" w:cs="Calibri"/>
                <w:color w:val="FF0000"/>
                <w:highlight w:val="white"/>
              </w:rPr>
              <w:t>Presenta un discurso ordenado y comprensible, pero aparecen algunos errores de gramática, ortografía o puntuación.</w:t>
            </w:r>
          </w:p>
          <w:p w14:paraId="63D953B7" w14:textId="77777777" w:rsidR="00126526" w:rsidRPr="00FB21F6" w:rsidRDefault="00126526" w:rsidP="007E3CFB">
            <w:pPr>
              <w:jc w:val="center"/>
              <w:rPr>
                <w:color w:val="FF0000"/>
                <w:highlight w:val="white"/>
              </w:rPr>
            </w:pPr>
          </w:p>
          <w:p w14:paraId="236D7304" w14:textId="77777777" w:rsidR="00126526" w:rsidRPr="00FB21F6" w:rsidRDefault="00126526" w:rsidP="007E3CFB">
            <w:pPr>
              <w:rPr>
                <w:color w:val="FF0000"/>
              </w:rPr>
            </w:pPr>
          </w:p>
        </w:tc>
        <w:tc>
          <w:tcPr>
            <w:tcW w:w="2126" w:type="dxa"/>
            <w:tcBorders>
              <w:top w:val="single" w:sz="4" w:space="0" w:color="000000"/>
              <w:left w:val="single" w:sz="4" w:space="0" w:color="000000"/>
              <w:bottom w:val="nil"/>
              <w:right w:val="single" w:sz="4" w:space="0" w:color="000000"/>
            </w:tcBorders>
            <w:shd w:val="clear" w:color="auto" w:fill="FFFFFF" w:themeFill="background1"/>
          </w:tcPr>
          <w:p w14:paraId="38E22AA2" w14:textId="77777777" w:rsidR="00126526" w:rsidRPr="00FB21F6" w:rsidRDefault="00000000" w:rsidP="007E3CFB">
            <w:pPr>
              <w:jc w:val="center"/>
              <w:rPr>
                <w:color w:val="FF0000"/>
                <w:highlight w:val="white"/>
              </w:rPr>
            </w:pPr>
            <w:r w:rsidRPr="00FB21F6">
              <w:rPr>
                <w:rFonts w:ascii="Calibri" w:eastAsia="Calibri" w:hAnsi="Calibri" w:cs="Calibri"/>
                <w:color w:val="FF0000"/>
                <w:highlight w:val="white"/>
              </w:rPr>
              <w:t>Presenta un discurso comprensible, aunque algo desordenado y sin profundizar en conceptos e ideas y/o se observan varios errores ortográficos, de gramática o de puntuación.</w:t>
            </w:r>
          </w:p>
        </w:tc>
        <w:tc>
          <w:tcPr>
            <w:tcW w:w="1984" w:type="dxa"/>
            <w:tcBorders>
              <w:top w:val="single" w:sz="4" w:space="0" w:color="000000"/>
              <w:left w:val="single" w:sz="4" w:space="0" w:color="000000"/>
              <w:bottom w:val="nil"/>
              <w:right w:val="single" w:sz="4" w:space="0" w:color="000000"/>
            </w:tcBorders>
            <w:shd w:val="clear" w:color="auto" w:fill="FFFFFF" w:themeFill="background1"/>
          </w:tcPr>
          <w:p w14:paraId="578A5BF2" w14:textId="77777777" w:rsidR="00126526" w:rsidRPr="00FB21F6" w:rsidRDefault="00000000" w:rsidP="007E3CFB">
            <w:pPr>
              <w:jc w:val="center"/>
              <w:rPr>
                <w:color w:val="FF0000"/>
                <w:highlight w:val="white"/>
              </w:rPr>
            </w:pPr>
            <w:r w:rsidRPr="00FB21F6">
              <w:rPr>
                <w:rFonts w:ascii="Calibri" w:eastAsia="Calibri" w:hAnsi="Calibri" w:cs="Calibri"/>
                <w:color w:val="FF0000"/>
                <w:highlight w:val="white"/>
              </w:rPr>
              <w:t>Presenta un discurso desordenado que dificulta la comprensión de los conceptos e ideas que se exponen y/o aparecen numerosos errores gramaticales, de ortografía o puntuación.</w:t>
            </w:r>
          </w:p>
        </w:tc>
      </w:tr>
      <w:tr w:rsidR="00FB21F6" w:rsidRPr="00FB21F6" w14:paraId="115CF138" w14:textId="77777777" w:rsidTr="00F22398">
        <w:trPr>
          <w:trHeight w:val="567"/>
        </w:trPr>
        <w:tc>
          <w:tcPr>
            <w:tcW w:w="1872" w:type="dxa"/>
            <w:tcBorders>
              <w:top w:val="nil"/>
              <w:left w:val="single" w:sz="4" w:space="0" w:color="000000"/>
              <w:bottom w:val="single" w:sz="4" w:space="0" w:color="000000"/>
              <w:right w:val="single" w:sz="4" w:space="0" w:color="000000"/>
            </w:tcBorders>
            <w:shd w:val="clear" w:color="auto" w:fill="2F5496"/>
            <w:vAlign w:val="bottom"/>
          </w:tcPr>
          <w:p w14:paraId="0EA67CB1" w14:textId="77777777" w:rsidR="00126526" w:rsidRPr="00FB21F6" w:rsidRDefault="00126526" w:rsidP="007E3CFB">
            <w:pPr>
              <w:jc w:val="center"/>
              <w:rPr>
                <w:color w:val="FF0000"/>
              </w:rPr>
            </w:pPr>
          </w:p>
        </w:tc>
        <w:tc>
          <w:tcPr>
            <w:tcW w:w="2239" w:type="dxa"/>
            <w:tcBorders>
              <w:top w:val="nil"/>
              <w:left w:val="single" w:sz="4" w:space="0" w:color="000000"/>
              <w:bottom w:val="single" w:sz="4" w:space="0" w:color="000000"/>
              <w:right w:val="single" w:sz="4" w:space="0" w:color="000000"/>
            </w:tcBorders>
            <w:shd w:val="clear" w:color="auto" w:fill="FFFFFF" w:themeFill="background1"/>
            <w:vAlign w:val="bottom"/>
          </w:tcPr>
          <w:p w14:paraId="240A3EE3" w14:textId="77777777" w:rsidR="00126526" w:rsidRPr="00FB21F6" w:rsidRDefault="00000000" w:rsidP="007E3CFB">
            <w:pPr>
              <w:jc w:val="center"/>
              <w:rPr>
                <w:color w:val="FF0000"/>
              </w:rPr>
            </w:pPr>
            <w:r w:rsidRPr="00FB21F6">
              <w:rPr>
                <w:color w:val="FF0000"/>
              </w:rPr>
              <w:t>1 punto</w:t>
            </w:r>
          </w:p>
        </w:tc>
        <w:tc>
          <w:tcPr>
            <w:tcW w:w="1985" w:type="dxa"/>
            <w:tcBorders>
              <w:top w:val="nil"/>
              <w:left w:val="single" w:sz="4" w:space="0" w:color="000000"/>
              <w:bottom w:val="single" w:sz="4" w:space="0" w:color="000000"/>
              <w:right w:val="single" w:sz="4" w:space="0" w:color="000000"/>
            </w:tcBorders>
            <w:shd w:val="clear" w:color="auto" w:fill="FFFFFF" w:themeFill="background1"/>
            <w:vAlign w:val="bottom"/>
          </w:tcPr>
          <w:p w14:paraId="381B40DD" w14:textId="77777777" w:rsidR="00126526" w:rsidRPr="00FB21F6" w:rsidRDefault="00000000" w:rsidP="007E3CFB">
            <w:pPr>
              <w:jc w:val="center"/>
              <w:rPr>
                <w:color w:val="FF0000"/>
              </w:rPr>
            </w:pPr>
            <w:r w:rsidRPr="00FB21F6">
              <w:rPr>
                <w:color w:val="FF0000"/>
              </w:rPr>
              <w:t>0.75 puntos</w:t>
            </w:r>
          </w:p>
        </w:tc>
        <w:tc>
          <w:tcPr>
            <w:tcW w:w="2126" w:type="dxa"/>
            <w:tcBorders>
              <w:top w:val="nil"/>
              <w:left w:val="single" w:sz="4" w:space="0" w:color="000000"/>
              <w:bottom w:val="single" w:sz="4" w:space="0" w:color="000000"/>
              <w:right w:val="single" w:sz="4" w:space="0" w:color="000000"/>
            </w:tcBorders>
            <w:shd w:val="clear" w:color="auto" w:fill="FFFFFF" w:themeFill="background1"/>
            <w:vAlign w:val="bottom"/>
          </w:tcPr>
          <w:p w14:paraId="0894332F" w14:textId="77777777" w:rsidR="00126526" w:rsidRPr="00FB21F6" w:rsidRDefault="00000000" w:rsidP="007E3CFB">
            <w:pPr>
              <w:jc w:val="center"/>
              <w:rPr>
                <w:color w:val="FF0000"/>
              </w:rPr>
            </w:pPr>
            <w:r w:rsidRPr="00FB21F6">
              <w:rPr>
                <w:color w:val="FF0000"/>
              </w:rPr>
              <w:t>0.5 puntos</w:t>
            </w:r>
          </w:p>
        </w:tc>
        <w:tc>
          <w:tcPr>
            <w:tcW w:w="1984" w:type="dxa"/>
            <w:tcBorders>
              <w:top w:val="nil"/>
              <w:left w:val="single" w:sz="4" w:space="0" w:color="000000"/>
              <w:bottom w:val="single" w:sz="4" w:space="0" w:color="000000"/>
              <w:right w:val="single" w:sz="4" w:space="0" w:color="000000"/>
            </w:tcBorders>
            <w:shd w:val="clear" w:color="auto" w:fill="FFFFFF" w:themeFill="background1"/>
            <w:vAlign w:val="bottom"/>
          </w:tcPr>
          <w:p w14:paraId="387C3DD5" w14:textId="77777777" w:rsidR="00126526" w:rsidRPr="00FB21F6" w:rsidRDefault="00000000" w:rsidP="007E3CFB">
            <w:pPr>
              <w:jc w:val="center"/>
              <w:rPr>
                <w:color w:val="FF0000"/>
              </w:rPr>
            </w:pPr>
            <w:r w:rsidRPr="00FB21F6">
              <w:rPr>
                <w:color w:val="FF0000"/>
              </w:rPr>
              <w:t>0 puntos</w:t>
            </w:r>
          </w:p>
        </w:tc>
      </w:tr>
      <w:tr w:rsidR="00FB21F6" w:rsidRPr="00FB21F6" w14:paraId="65FDFEA1" w14:textId="77777777" w:rsidTr="00F22398">
        <w:tc>
          <w:tcPr>
            <w:tcW w:w="1872" w:type="dxa"/>
            <w:tcBorders>
              <w:bottom w:val="nil"/>
            </w:tcBorders>
            <w:shd w:val="clear" w:color="auto" w:fill="2F5496"/>
          </w:tcPr>
          <w:p w14:paraId="359EA6D8" w14:textId="77777777" w:rsidR="00126526" w:rsidRPr="00FB21F6" w:rsidRDefault="00000000" w:rsidP="007E3CFB">
            <w:pPr>
              <w:jc w:val="center"/>
              <w:rPr>
                <w:color w:val="FF0000"/>
              </w:rPr>
            </w:pPr>
            <w:r w:rsidRPr="00FB21F6">
              <w:rPr>
                <w:rFonts w:ascii="Calibri" w:hAnsi="Calibri" w:cs="Calibri"/>
                <w:color w:val="FF0000"/>
              </w:rPr>
              <w:t>Uso de recursos adicionales y creatividad</w:t>
            </w:r>
          </w:p>
          <w:p w14:paraId="22737A79" w14:textId="77777777" w:rsidR="005E745B" w:rsidRPr="00FB21F6" w:rsidRDefault="00000000">
            <w:pPr>
              <w:jc w:val="center"/>
              <w:rPr>
                <w:color w:val="FF0000"/>
              </w:rPr>
            </w:pPr>
            <w:r w:rsidRPr="00FB21F6">
              <w:rPr>
                <w:color w:val="FF0000"/>
              </w:rPr>
              <w:br/>
            </w:r>
            <w:r w:rsidRPr="00FB21F6">
              <w:rPr>
                <w:color w:val="FF0000"/>
              </w:rPr>
              <w:br/>
              <w:t>10%</w:t>
            </w:r>
          </w:p>
        </w:tc>
        <w:tc>
          <w:tcPr>
            <w:tcW w:w="2239" w:type="dxa"/>
            <w:tcBorders>
              <w:bottom w:val="nil"/>
            </w:tcBorders>
          </w:tcPr>
          <w:p w14:paraId="432E2ACE" w14:textId="77777777" w:rsidR="00126526" w:rsidRPr="00FB21F6" w:rsidRDefault="00000000" w:rsidP="007E3CFB">
            <w:pPr>
              <w:jc w:val="center"/>
              <w:rPr>
                <w:color w:val="FF0000"/>
                <w:highlight w:val="white"/>
              </w:rPr>
            </w:pPr>
            <w:r w:rsidRPr="00FB21F6">
              <w:rPr>
                <w:rFonts w:ascii="Calibri" w:eastAsia="Calibri" w:hAnsi="Calibri" w:cs="Calibri"/>
                <w:color w:val="FF0000"/>
                <w:highlight w:val="white"/>
              </w:rPr>
              <w:t xml:space="preserve">Responde con gran originalidad, expresando ideas creativas e ingeniosas. Utiliza numerosas fuentes de información relevantes, fiables y actualizadas. Aporta imágenes, gráficos y recursos que clarifican la respuesta. </w:t>
            </w:r>
          </w:p>
        </w:tc>
        <w:tc>
          <w:tcPr>
            <w:tcW w:w="1985" w:type="dxa"/>
            <w:tcBorders>
              <w:bottom w:val="nil"/>
            </w:tcBorders>
          </w:tcPr>
          <w:p w14:paraId="5D2CF92D" w14:textId="77777777" w:rsidR="00126526" w:rsidRPr="00FB21F6" w:rsidRDefault="00000000" w:rsidP="007E3CFB">
            <w:pPr>
              <w:jc w:val="center"/>
              <w:rPr>
                <w:color w:val="FF0000"/>
                <w:highlight w:val="white"/>
              </w:rPr>
            </w:pPr>
            <w:r w:rsidRPr="00FB21F6">
              <w:rPr>
                <w:rFonts w:ascii="Calibri" w:eastAsia="Calibri" w:hAnsi="Calibri" w:cs="Calibri"/>
                <w:color w:val="FF0000"/>
                <w:highlight w:val="white"/>
              </w:rPr>
              <w:t>Muestra cierta originalidad en su respuesta. Utiliza diversas fuentes de información, aunque no todas son relevantes. Aporta alguna imagen, gráfico o recurso adicional.</w:t>
            </w:r>
          </w:p>
          <w:p w14:paraId="2160131C" w14:textId="77777777" w:rsidR="00126526" w:rsidRPr="00FB21F6" w:rsidRDefault="00126526" w:rsidP="007E3CFB">
            <w:pPr>
              <w:jc w:val="center"/>
              <w:rPr>
                <w:color w:val="FF0000"/>
                <w:highlight w:val="white"/>
              </w:rPr>
            </w:pPr>
          </w:p>
          <w:p w14:paraId="7DC9D1E4" w14:textId="77777777" w:rsidR="00126526" w:rsidRPr="00FB21F6" w:rsidRDefault="00126526" w:rsidP="007E3CFB">
            <w:pPr>
              <w:rPr>
                <w:color w:val="FF0000"/>
              </w:rPr>
            </w:pPr>
          </w:p>
        </w:tc>
        <w:tc>
          <w:tcPr>
            <w:tcW w:w="2126" w:type="dxa"/>
            <w:tcBorders>
              <w:bottom w:val="nil"/>
            </w:tcBorders>
          </w:tcPr>
          <w:p w14:paraId="428604ED" w14:textId="77777777" w:rsidR="00126526" w:rsidRPr="00FB21F6" w:rsidRDefault="00000000" w:rsidP="007E3CFB">
            <w:pPr>
              <w:jc w:val="center"/>
              <w:rPr>
                <w:color w:val="FF0000"/>
                <w:highlight w:val="white"/>
              </w:rPr>
            </w:pPr>
            <w:r w:rsidRPr="00FB21F6">
              <w:rPr>
                <w:rFonts w:ascii="Calibri" w:eastAsia="Calibri" w:hAnsi="Calibri" w:cs="Calibri"/>
                <w:color w:val="FF0000"/>
                <w:highlight w:val="white"/>
              </w:rPr>
              <w:t>Utiliza alguna fuente de información.  Hace uso de cita de ideas de autores, pero no se aportan ideas y puntos de vista originales propios.</w:t>
            </w:r>
          </w:p>
          <w:p w14:paraId="2A77BD8F" w14:textId="77777777" w:rsidR="00126526" w:rsidRPr="00FB21F6" w:rsidRDefault="00126526" w:rsidP="007E3CFB">
            <w:pPr>
              <w:jc w:val="center"/>
              <w:rPr>
                <w:color w:val="FF0000"/>
                <w:highlight w:val="white"/>
              </w:rPr>
            </w:pPr>
          </w:p>
          <w:p w14:paraId="4EAFD909" w14:textId="77777777" w:rsidR="00126526" w:rsidRPr="00FB21F6" w:rsidRDefault="00126526" w:rsidP="007E3CFB">
            <w:pPr>
              <w:jc w:val="center"/>
              <w:rPr>
                <w:color w:val="FF0000"/>
                <w:highlight w:val="white"/>
              </w:rPr>
            </w:pPr>
          </w:p>
          <w:p w14:paraId="4B26100D" w14:textId="77777777" w:rsidR="00126526" w:rsidRPr="00FB21F6" w:rsidRDefault="00126526" w:rsidP="007E3CFB">
            <w:pPr>
              <w:jc w:val="center"/>
              <w:rPr>
                <w:color w:val="FF0000"/>
                <w:highlight w:val="white"/>
              </w:rPr>
            </w:pPr>
          </w:p>
          <w:p w14:paraId="0E429E23" w14:textId="77777777" w:rsidR="00126526" w:rsidRPr="00FB21F6" w:rsidRDefault="00126526" w:rsidP="007E3CFB">
            <w:pPr>
              <w:rPr>
                <w:color w:val="FF0000"/>
              </w:rPr>
            </w:pPr>
          </w:p>
        </w:tc>
        <w:tc>
          <w:tcPr>
            <w:tcW w:w="1984" w:type="dxa"/>
            <w:tcBorders>
              <w:bottom w:val="nil"/>
            </w:tcBorders>
          </w:tcPr>
          <w:p w14:paraId="2CB96F45" w14:textId="77777777" w:rsidR="00126526" w:rsidRPr="00FB21F6" w:rsidRDefault="00000000" w:rsidP="007E3CFB">
            <w:pPr>
              <w:jc w:val="center"/>
              <w:rPr>
                <w:color w:val="FF0000"/>
                <w:highlight w:val="white"/>
              </w:rPr>
            </w:pPr>
            <w:r w:rsidRPr="00FB21F6">
              <w:rPr>
                <w:rFonts w:ascii="Calibri" w:eastAsia="Calibri" w:hAnsi="Calibri" w:cs="Calibri"/>
                <w:color w:val="FF0000"/>
                <w:highlight w:val="white"/>
              </w:rPr>
              <w:t>No hace uso de fuentes fiables ni añade recursos o se utilizan ideas de otros autores sin citar.</w:t>
            </w:r>
          </w:p>
          <w:p w14:paraId="60EE79A3" w14:textId="77777777" w:rsidR="00126526" w:rsidRPr="00FB21F6" w:rsidRDefault="00126526" w:rsidP="007E3CFB">
            <w:pPr>
              <w:jc w:val="center"/>
              <w:rPr>
                <w:color w:val="FF0000"/>
                <w:highlight w:val="white"/>
              </w:rPr>
            </w:pPr>
          </w:p>
          <w:p w14:paraId="37BD5EAC" w14:textId="77777777" w:rsidR="00126526" w:rsidRPr="00FB21F6" w:rsidRDefault="00126526" w:rsidP="007E3CFB">
            <w:pPr>
              <w:jc w:val="center"/>
              <w:rPr>
                <w:color w:val="FF0000"/>
                <w:highlight w:val="white"/>
              </w:rPr>
            </w:pPr>
          </w:p>
          <w:p w14:paraId="76E5BB02" w14:textId="77777777" w:rsidR="00126526" w:rsidRPr="00FB21F6" w:rsidRDefault="00126526" w:rsidP="007E3CFB">
            <w:pPr>
              <w:jc w:val="center"/>
              <w:rPr>
                <w:color w:val="FF0000"/>
                <w:highlight w:val="white"/>
              </w:rPr>
            </w:pPr>
          </w:p>
          <w:p w14:paraId="6644235A" w14:textId="77777777" w:rsidR="00126526" w:rsidRPr="00FB21F6" w:rsidRDefault="00126526" w:rsidP="007E3CFB">
            <w:pPr>
              <w:jc w:val="center"/>
              <w:rPr>
                <w:color w:val="FF0000"/>
                <w:highlight w:val="white"/>
              </w:rPr>
            </w:pPr>
          </w:p>
          <w:p w14:paraId="5F0D15A0" w14:textId="77777777" w:rsidR="00126526" w:rsidRPr="00FB21F6" w:rsidRDefault="00126526" w:rsidP="007E3CFB">
            <w:pPr>
              <w:jc w:val="center"/>
              <w:rPr>
                <w:color w:val="FF0000"/>
                <w:highlight w:val="white"/>
              </w:rPr>
            </w:pPr>
          </w:p>
          <w:p w14:paraId="1403847A" w14:textId="77777777" w:rsidR="00126526" w:rsidRPr="00FB21F6" w:rsidRDefault="00126526" w:rsidP="007E3CFB">
            <w:pPr>
              <w:rPr>
                <w:color w:val="FF0000"/>
                <w:highlight w:val="white"/>
              </w:rPr>
            </w:pPr>
          </w:p>
        </w:tc>
      </w:tr>
      <w:tr w:rsidR="00FB21F6" w:rsidRPr="00FB21F6" w14:paraId="4B80B19F" w14:textId="77777777" w:rsidTr="00F22398">
        <w:trPr>
          <w:trHeight w:val="567"/>
        </w:trPr>
        <w:tc>
          <w:tcPr>
            <w:tcW w:w="1872" w:type="dxa"/>
            <w:tcBorders>
              <w:top w:val="nil"/>
            </w:tcBorders>
            <w:shd w:val="clear" w:color="auto" w:fill="2F5496"/>
            <w:vAlign w:val="bottom"/>
          </w:tcPr>
          <w:p w14:paraId="5C1E5D2C" w14:textId="77777777" w:rsidR="00126526" w:rsidRPr="00FB21F6" w:rsidRDefault="00126526" w:rsidP="007E3CFB">
            <w:pPr>
              <w:jc w:val="center"/>
              <w:rPr>
                <w:color w:val="FF0000"/>
              </w:rPr>
            </w:pPr>
          </w:p>
        </w:tc>
        <w:tc>
          <w:tcPr>
            <w:tcW w:w="2239" w:type="dxa"/>
            <w:tcBorders>
              <w:top w:val="nil"/>
            </w:tcBorders>
            <w:vAlign w:val="bottom"/>
          </w:tcPr>
          <w:p w14:paraId="13E95666" w14:textId="77777777" w:rsidR="00126526" w:rsidRPr="00FB21F6" w:rsidRDefault="00000000" w:rsidP="007E3CFB">
            <w:pPr>
              <w:jc w:val="center"/>
              <w:rPr>
                <w:color w:val="FF0000"/>
              </w:rPr>
            </w:pPr>
            <w:r w:rsidRPr="00FB21F6">
              <w:rPr>
                <w:color w:val="FF0000"/>
              </w:rPr>
              <w:t>1 punto</w:t>
            </w:r>
          </w:p>
        </w:tc>
        <w:tc>
          <w:tcPr>
            <w:tcW w:w="1985" w:type="dxa"/>
            <w:tcBorders>
              <w:top w:val="nil"/>
            </w:tcBorders>
            <w:vAlign w:val="bottom"/>
          </w:tcPr>
          <w:p w14:paraId="79A452BB" w14:textId="77777777" w:rsidR="00126526" w:rsidRPr="00FB21F6" w:rsidRDefault="00000000" w:rsidP="007E3CFB">
            <w:pPr>
              <w:jc w:val="center"/>
              <w:rPr>
                <w:color w:val="FF0000"/>
              </w:rPr>
            </w:pPr>
            <w:r w:rsidRPr="00FB21F6">
              <w:rPr>
                <w:color w:val="FF0000"/>
              </w:rPr>
              <w:t>0.75 puntos</w:t>
            </w:r>
          </w:p>
        </w:tc>
        <w:tc>
          <w:tcPr>
            <w:tcW w:w="2126" w:type="dxa"/>
            <w:tcBorders>
              <w:top w:val="nil"/>
            </w:tcBorders>
            <w:vAlign w:val="bottom"/>
          </w:tcPr>
          <w:p w14:paraId="3006BB4F" w14:textId="77777777" w:rsidR="00126526" w:rsidRPr="00FB21F6" w:rsidRDefault="00000000" w:rsidP="007E3CFB">
            <w:pPr>
              <w:jc w:val="center"/>
              <w:rPr>
                <w:color w:val="FF0000"/>
              </w:rPr>
            </w:pPr>
            <w:r w:rsidRPr="00FB21F6">
              <w:rPr>
                <w:color w:val="FF0000"/>
              </w:rPr>
              <w:t>0.5 puntos</w:t>
            </w:r>
          </w:p>
        </w:tc>
        <w:tc>
          <w:tcPr>
            <w:tcW w:w="1984" w:type="dxa"/>
            <w:tcBorders>
              <w:top w:val="nil"/>
            </w:tcBorders>
            <w:vAlign w:val="bottom"/>
          </w:tcPr>
          <w:p w14:paraId="0D4C846B" w14:textId="77777777" w:rsidR="00126526" w:rsidRPr="00FB21F6" w:rsidRDefault="00000000" w:rsidP="007E3CFB">
            <w:pPr>
              <w:jc w:val="center"/>
              <w:rPr>
                <w:color w:val="FF0000"/>
                <w:highlight w:val="white"/>
              </w:rPr>
            </w:pPr>
            <w:r w:rsidRPr="00FB21F6">
              <w:rPr>
                <w:color w:val="FF0000"/>
              </w:rPr>
              <w:t>0 puntos</w:t>
            </w:r>
          </w:p>
        </w:tc>
      </w:tr>
    </w:tbl>
    <w:p w14:paraId="232AF5CF" w14:textId="77777777" w:rsidR="00126526" w:rsidRPr="00FB21F6" w:rsidRDefault="00126526">
      <w:pPr>
        <w:rPr>
          <w:color w:val="FF0000"/>
        </w:rPr>
      </w:pPr>
    </w:p>
    <w:sectPr w:rsidR="00126526" w:rsidRPr="00FB21F6" w:rsidSect="00A40252">
      <w:headerReference w:type="even" r:id="rId12"/>
      <w:headerReference w:type="default" r:id="rId13"/>
      <w:footerReference w:type="default" r:id="rId14"/>
      <w:headerReference w:type="first" r:id="rId15"/>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1EEBAD7" w14:textId="77777777" w:rsidR="001516B2" w:rsidRDefault="001516B2" w:rsidP="00F565F3">
      <w:r>
        <w:separator/>
      </w:r>
    </w:p>
  </w:endnote>
  <w:endnote w:type="continuationSeparator" w:id="0">
    <w:p w14:paraId="4015836C" w14:textId="77777777" w:rsidR="001516B2" w:rsidRDefault="001516B2" w:rsidP="00F565F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embedRegular r:id="rId1" w:fontKey="{53C7AA6B-7187-4353-A6E8-BC15CF07A1A0}"/>
  </w:font>
  <w:font w:name="Times New Roman">
    <w:panose1 w:val="02020603050405020304"/>
    <w:charset w:val="00"/>
    <w:family w:val="roman"/>
    <w:pitch w:val="variable"/>
    <w:sig w:usb0="E0002EFF" w:usb1="C000785B" w:usb2="00000009" w:usb3="00000000" w:csb0="000001FF" w:csb1="00000000"/>
    <w:embedRegular r:id="rId2" w:fontKey="{210409B1-D6D4-4748-A353-845B2AF2235C}"/>
    <w:embedBold r:id="rId3" w:fontKey="{C41C6D24-29B9-4FD7-B2A5-D8E6F71988F4}"/>
    <w:embedBoldItalic r:id="rId4" w:fontKey="{FB75084D-A1EB-4D0B-B625-F44F39029619}"/>
  </w:font>
  <w:font w:name="Courier New">
    <w:panose1 w:val="02070309020205020404"/>
    <w:charset w:val="00"/>
    <w:family w:val="modern"/>
    <w:pitch w:val="fixed"/>
    <w:sig w:usb0="E0002EFF" w:usb1="C0007843" w:usb2="00000009" w:usb3="00000000" w:csb0="000001FF" w:csb1="00000000"/>
    <w:embedRegular r:id="rId5" w:fontKey="{8363B457-42D9-4419-A1AE-ACBEAC344788}"/>
  </w:font>
  <w:font w:name="Wingdings">
    <w:panose1 w:val="05000000000000000000"/>
    <w:charset w:val="02"/>
    <w:family w:val="auto"/>
    <w:pitch w:val="variable"/>
    <w:sig w:usb0="00000000" w:usb1="10000000" w:usb2="00000000" w:usb3="00000000" w:csb0="80000000" w:csb1="00000000"/>
    <w:embedRegular r:id="rId6" w:fontKey="{567B6773-103D-4666-AEA4-35A98B450FB3}"/>
  </w:font>
  <w:font w:name="Calibri">
    <w:panose1 w:val="020F0502020204030204"/>
    <w:charset w:val="00"/>
    <w:family w:val="swiss"/>
    <w:pitch w:val="variable"/>
    <w:sig w:usb0="E4002EFF" w:usb1="C200247B" w:usb2="00000009" w:usb3="00000000" w:csb0="000001FF" w:csb1="00000000"/>
    <w:embedRegular r:id="rId7" w:fontKey="{EE90473D-03BE-4ACC-B2CF-0BA0A5A532CA}"/>
    <w:embedBold r:id="rId8" w:fontKey="{2D5188D1-508F-4CD6-B5D0-42B66416CC86}"/>
  </w:font>
  <w:font w:name="Tahoma">
    <w:panose1 w:val="020B0604030504040204"/>
    <w:charset w:val="00"/>
    <w:family w:val="swiss"/>
    <w:pitch w:val="variable"/>
    <w:sig w:usb0="E1002EFF" w:usb1="C000605B" w:usb2="00000029" w:usb3="00000000" w:csb0="000101FF" w:csb1="00000000"/>
    <w:embedRegular r:id="rId9" w:fontKey="{A55EC441-61A7-41F5-8E7F-1555D0C08BF5}"/>
    <w:embedBold r:id="rId10" w:fontKey="{7707F1AC-7E35-47F4-B087-2F891C4E0A0C}"/>
    <w:embedBoldItalic r:id="rId11" w:fontKey="{D01E7F6B-2843-4A5B-9928-44B481B090DF}"/>
  </w:font>
  <w:font w:name="Cambria">
    <w:panose1 w:val="02040503050406030204"/>
    <w:charset w:val="00"/>
    <w:family w:val="roman"/>
    <w:pitch w:val="variable"/>
    <w:sig w:usb0="E00006FF" w:usb1="420024FF" w:usb2="02000000" w:usb3="00000000" w:csb0="0000019F" w:csb1="00000000"/>
    <w:embedRegular r:id="rId12" w:fontKey="{3659D264-7CF0-418D-B7F5-81FCAEC88721}"/>
  </w:font>
  <w:font w:name="Verdana">
    <w:panose1 w:val="020B0604030504040204"/>
    <w:charset w:val="00"/>
    <w:family w:val="swiss"/>
    <w:pitch w:val="variable"/>
    <w:sig w:usb0="A00006FF" w:usb1="4000205B" w:usb2="00000010" w:usb3="00000000" w:csb0="0000019F" w:csb1="00000000"/>
    <w:embedRegular r:id="rId13" w:fontKey="{B0676E23-3293-4188-AE14-CB79298B4ED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53731375"/>
      <w:docPartObj>
        <w:docPartGallery w:val="Page Numbers (Bottom of Page)"/>
        <w:docPartUnique/>
      </w:docPartObj>
    </w:sdtPr>
    <w:sdtContent>
      <w:p w14:paraId="1BEBF693" w14:textId="77777777" w:rsidR="007D1E96" w:rsidRDefault="007D1E96">
        <w:pPr>
          <w:pStyle w:val="Piedepgina"/>
        </w:pPr>
        <w:r>
          <w:fldChar w:fldCharType="begin"/>
        </w:r>
        <w:r>
          <w:instrText>PAGE   \* MERGEFORMAT</w:instrText>
        </w:r>
        <w:r>
          <w:fldChar w:fldCharType="separate"/>
        </w:r>
        <w: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E38072C" w14:textId="77777777" w:rsidR="001516B2" w:rsidRDefault="001516B2" w:rsidP="00F565F3">
      <w:r>
        <w:separator/>
      </w:r>
    </w:p>
  </w:footnote>
  <w:footnote w:type="continuationSeparator" w:id="0">
    <w:p w14:paraId="6572AD94" w14:textId="77777777" w:rsidR="001516B2" w:rsidRDefault="001516B2" w:rsidP="00F565F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BE01C2" w14:textId="77777777" w:rsidR="00AD2A06" w:rsidRDefault="00000000">
    <w:pPr>
      <w:pStyle w:val="Encabezado"/>
    </w:pPr>
    <w:r>
      <w:rPr>
        <w:noProof/>
      </w:rPr>
      <w:pict w14:anchorId="2E2010F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28582047" o:spid="_x0000_s1026" type="#_x0000_t75" style="position:absolute;left:0;text-align:left;margin-left:0;margin-top:0;width:595.2pt;height:841.9pt;z-index:-251657216;mso-position-horizontal:center;mso-position-horizontal-relative:margin;mso-position-vertical:center;mso-position-vertical-relative:margin" o:allowincell="f">
          <v:imagedata r:id="rId1" o:title="CESUR-manual didactico-interior-editable"/>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DA3A177" w14:textId="77777777" w:rsidR="00663EAE" w:rsidRDefault="00000000" w:rsidP="00663EAE">
    <w:pPr>
      <w:pStyle w:val="Encabezado"/>
    </w:pPr>
    <w:r>
      <w:rPr>
        <w:noProof/>
      </w:rPr>
      <w:pict w14:anchorId="1F371F3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7709220" o:spid="_x0000_s1028" type="#_x0000_t75" style="position:absolute;left:0;text-align:left;margin-left:-85.15pt;margin-top:-71.75pt;width:595.2pt;height:841.9pt;z-index:-251656192;mso-position-horizontal-relative:margin;mso-position-vertical-relative:margin" o:allowincell="f">
          <v:imagedata r:id="rId1" o:title="hoja carta-A4-cesur-comercial"/>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F1256B" w14:textId="77777777" w:rsidR="00AD2A06" w:rsidRDefault="00000000">
    <w:pPr>
      <w:pStyle w:val="Encabezado"/>
    </w:pPr>
    <w:r>
      <w:rPr>
        <w:noProof/>
      </w:rPr>
      <w:pict w14:anchorId="20B5016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28582046" o:spid="_x0000_s1025" type="#_x0000_t75" style="position:absolute;left:0;text-align:left;margin-left:0;margin-top:0;width:595.2pt;height:841.9pt;z-index:-251658240;mso-position-horizontal:center;mso-position-horizontal-relative:margin;mso-position-vertical:center;mso-position-vertical-relative:margin" o:allowincell="f">
          <v:imagedata r:id="rId1" o:title="CESUR-manual didactico-interior-editable"/>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BD3421B"/>
    <w:multiLevelType w:val="hybridMultilevel"/>
    <w:tmpl w:val="1D9C35C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533D1AD8"/>
    <w:multiLevelType w:val="hybridMultilevel"/>
    <w:tmpl w:val="EF52A00A"/>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2" w15:restartNumberingAfterBreak="0">
    <w:nsid w:val="61B82CEF"/>
    <w:multiLevelType w:val="hybridMultilevel"/>
    <w:tmpl w:val="01B83DE0"/>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64CF1F4C"/>
    <w:multiLevelType w:val="hybridMultilevel"/>
    <w:tmpl w:val="969AFE9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674B75CB"/>
    <w:multiLevelType w:val="hybridMultilevel"/>
    <w:tmpl w:val="827AF8A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16cid:durableId="1492911114">
    <w:abstractNumId w:val="3"/>
  </w:num>
  <w:num w:numId="2" w16cid:durableId="854616120">
    <w:abstractNumId w:val="4"/>
  </w:num>
  <w:num w:numId="3" w16cid:durableId="171771273">
    <w:abstractNumId w:val="0"/>
  </w:num>
  <w:num w:numId="4" w16cid:durableId="1908296481">
    <w:abstractNumId w:val="2"/>
  </w:num>
  <w:num w:numId="5" w16cid:durableId="122109342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embedSystemFonts/>
  <w:proofState w:spelling="clean" w:grammar="clean"/>
  <w:defaultTabStop w:val="708"/>
  <w:hyphenationZone w:val="425"/>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565F3"/>
    <w:rsid w:val="00033CAB"/>
    <w:rsid w:val="000445F8"/>
    <w:rsid w:val="0005608F"/>
    <w:rsid w:val="00067C02"/>
    <w:rsid w:val="0009400C"/>
    <w:rsid w:val="000D04A6"/>
    <w:rsid w:val="00105B4A"/>
    <w:rsid w:val="00126526"/>
    <w:rsid w:val="00150A34"/>
    <w:rsid w:val="001516B2"/>
    <w:rsid w:val="00154DB2"/>
    <w:rsid w:val="001565DA"/>
    <w:rsid w:val="001860F0"/>
    <w:rsid w:val="0018639F"/>
    <w:rsid w:val="00190D15"/>
    <w:rsid w:val="001C6DD0"/>
    <w:rsid w:val="001D58BA"/>
    <w:rsid w:val="001E6344"/>
    <w:rsid w:val="001E67BA"/>
    <w:rsid w:val="001F11A7"/>
    <w:rsid w:val="002311BF"/>
    <w:rsid w:val="002441E5"/>
    <w:rsid w:val="002617D2"/>
    <w:rsid w:val="00275A07"/>
    <w:rsid w:val="0029222A"/>
    <w:rsid w:val="002C2B51"/>
    <w:rsid w:val="002F4E08"/>
    <w:rsid w:val="00303ACB"/>
    <w:rsid w:val="0041283F"/>
    <w:rsid w:val="004243A0"/>
    <w:rsid w:val="00463A70"/>
    <w:rsid w:val="00473972"/>
    <w:rsid w:val="00480F11"/>
    <w:rsid w:val="00483967"/>
    <w:rsid w:val="004B30D4"/>
    <w:rsid w:val="004D470E"/>
    <w:rsid w:val="004D7021"/>
    <w:rsid w:val="004F44C1"/>
    <w:rsid w:val="00507EF7"/>
    <w:rsid w:val="00510B86"/>
    <w:rsid w:val="005360F7"/>
    <w:rsid w:val="00572F52"/>
    <w:rsid w:val="00594EEE"/>
    <w:rsid w:val="005D749C"/>
    <w:rsid w:val="005E32D3"/>
    <w:rsid w:val="005E745B"/>
    <w:rsid w:val="005F59BE"/>
    <w:rsid w:val="00607453"/>
    <w:rsid w:val="006140F9"/>
    <w:rsid w:val="00617197"/>
    <w:rsid w:val="00640BF3"/>
    <w:rsid w:val="00663EAE"/>
    <w:rsid w:val="00685413"/>
    <w:rsid w:val="006A61DF"/>
    <w:rsid w:val="006C2C3C"/>
    <w:rsid w:val="00700408"/>
    <w:rsid w:val="007209CD"/>
    <w:rsid w:val="00730B93"/>
    <w:rsid w:val="00736CAD"/>
    <w:rsid w:val="00737526"/>
    <w:rsid w:val="00752B53"/>
    <w:rsid w:val="00792233"/>
    <w:rsid w:val="007D1E96"/>
    <w:rsid w:val="007E029F"/>
    <w:rsid w:val="00826B59"/>
    <w:rsid w:val="0083187B"/>
    <w:rsid w:val="008459F6"/>
    <w:rsid w:val="00884EE8"/>
    <w:rsid w:val="008B5B4C"/>
    <w:rsid w:val="008D06F1"/>
    <w:rsid w:val="008E5E9B"/>
    <w:rsid w:val="008F63AD"/>
    <w:rsid w:val="008F7058"/>
    <w:rsid w:val="00911EE2"/>
    <w:rsid w:val="00916E07"/>
    <w:rsid w:val="00934FCF"/>
    <w:rsid w:val="00942569"/>
    <w:rsid w:val="00953E60"/>
    <w:rsid w:val="00954873"/>
    <w:rsid w:val="00974BAC"/>
    <w:rsid w:val="0097501C"/>
    <w:rsid w:val="00A1388D"/>
    <w:rsid w:val="00A40252"/>
    <w:rsid w:val="00A4444D"/>
    <w:rsid w:val="00A639C8"/>
    <w:rsid w:val="00A64D1C"/>
    <w:rsid w:val="00AD2A06"/>
    <w:rsid w:val="00AE10CC"/>
    <w:rsid w:val="00B01CCB"/>
    <w:rsid w:val="00B043FF"/>
    <w:rsid w:val="00B34029"/>
    <w:rsid w:val="00B416AD"/>
    <w:rsid w:val="00B45FD9"/>
    <w:rsid w:val="00B977F2"/>
    <w:rsid w:val="00BC19D8"/>
    <w:rsid w:val="00C06376"/>
    <w:rsid w:val="00C1681F"/>
    <w:rsid w:val="00C53705"/>
    <w:rsid w:val="00C55214"/>
    <w:rsid w:val="00C67CFD"/>
    <w:rsid w:val="00C73F40"/>
    <w:rsid w:val="00C82911"/>
    <w:rsid w:val="00CA1FB7"/>
    <w:rsid w:val="00CB007D"/>
    <w:rsid w:val="00CD4025"/>
    <w:rsid w:val="00CE7BEC"/>
    <w:rsid w:val="00D21110"/>
    <w:rsid w:val="00D26208"/>
    <w:rsid w:val="00D34673"/>
    <w:rsid w:val="00D46FB4"/>
    <w:rsid w:val="00DA6FDF"/>
    <w:rsid w:val="00DB1F5A"/>
    <w:rsid w:val="00DF32EE"/>
    <w:rsid w:val="00E36386"/>
    <w:rsid w:val="00E47317"/>
    <w:rsid w:val="00E500D3"/>
    <w:rsid w:val="00E865E7"/>
    <w:rsid w:val="00EA639B"/>
    <w:rsid w:val="00EA668A"/>
    <w:rsid w:val="00ED337A"/>
    <w:rsid w:val="00F04088"/>
    <w:rsid w:val="00F55C77"/>
    <w:rsid w:val="00F565F3"/>
    <w:rsid w:val="00FB21F6"/>
    <w:rsid w:val="00FB7BD7"/>
    <w:rsid w:val="00FC3205"/>
    <w:rsid w:val="00FE19A9"/>
    <w:rsid w:val="00FF2355"/>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ED06E32"/>
  <w15:docId w15:val="{99D89CC5-5C7F-4AAE-AEDF-8FC837CAE8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E19A9"/>
    <w:pPr>
      <w:spacing w:after="0" w:line="240" w:lineRule="auto"/>
      <w:contextualSpacing/>
      <w:jc w:val="both"/>
    </w:pPr>
    <w:rPr>
      <w:color w:val="000000" w:themeColor="text1"/>
      <w:sz w:val="24"/>
    </w:rPr>
  </w:style>
  <w:style w:type="paragraph" w:styleId="Ttulo1">
    <w:name w:val="heading 1"/>
    <w:basedOn w:val="Normal"/>
    <w:next w:val="Normal"/>
    <w:link w:val="Ttulo1Car"/>
    <w:uiPriority w:val="9"/>
    <w:qFormat/>
    <w:rsid w:val="00A639C8"/>
    <w:pPr>
      <w:keepNext/>
      <w:keepLines/>
      <w:spacing w:line="360" w:lineRule="auto"/>
      <w:jc w:val="left"/>
      <w:outlineLvl w:val="0"/>
    </w:pPr>
    <w:rPr>
      <w:rFonts w:ascii="Tahoma" w:eastAsiaTheme="majorEastAsia" w:hAnsi="Tahoma" w:cstheme="majorBidi"/>
      <w:b/>
      <w:bCs/>
      <w:caps/>
      <w:color w:val="003D70"/>
      <w:sz w:val="32"/>
      <w:szCs w:val="28"/>
    </w:rPr>
  </w:style>
  <w:style w:type="paragraph" w:styleId="Ttulo2">
    <w:name w:val="heading 2"/>
    <w:basedOn w:val="Normal"/>
    <w:next w:val="Normal"/>
    <w:link w:val="Ttulo2Car"/>
    <w:uiPriority w:val="9"/>
    <w:unhideWhenUsed/>
    <w:qFormat/>
    <w:rsid w:val="00A639C8"/>
    <w:pPr>
      <w:keepNext/>
      <w:keepLines/>
      <w:spacing w:line="360" w:lineRule="auto"/>
      <w:jc w:val="left"/>
      <w:outlineLvl w:val="1"/>
    </w:pPr>
    <w:rPr>
      <w:rFonts w:ascii="Tahoma" w:eastAsiaTheme="majorEastAsia" w:hAnsi="Tahoma" w:cstheme="majorBidi"/>
      <w:b/>
      <w:bCs/>
      <w:color w:val="003D70"/>
      <w:sz w:val="28"/>
      <w:szCs w:val="26"/>
    </w:rPr>
  </w:style>
  <w:style w:type="paragraph" w:styleId="Ttulo3">
    <w:name w:val="heading 3"/>
    <w:basedOn w:val="Normal"/>
    <w:next w:val="Normal"/>
    <w:link w:val="Ttulo3Car"/>
    <w:uiPriority w:val="9"/>
    <w:unhideWhenUsed/>
    <w:qFormat/>
    <w:rsid w:val="00A639C8"/>
    <w:pPr>
      <w:keepNext/>
      <w:keepLines/>
      <w:spacing w:line="360" w:lineRule="auto"/>
      <w:jc w:val="left"/>
      <w:outlineLvl w:val="2"/>
    </w:pPr>
    <w:rPr>
      <w:rFonts w:ascii="Tahoma" w:eastAsiaTheme="majorEastAsia" w:hAnsi="Tahoma" w:cstheme="majorBidi"/>
      <w:b/>
      <w:bCs/>
      <w:color w:val="003D70"/>
    </w:rPr>
  </w:style>
  <w:style w:type="paragraph" w:styleId="Ttulo4">
    <w:name w:val="heading 4"/>
    <w:basedOn w:val="Normal"/>
    <w:next w:val="Normal"/>
    <w:link w:val="Ttulo4Car"/>
    <w:uiPriority w:val="9"/>
    <w:unhideWhenUsed/>
    <w:qFormat/>
    <w:rsid w:val="00A639C8"/>
    <w:pPr>
      <w:keepNext/>
      <w:keepLines/>
      <w:outlineLvl w:val="3"/>
    </w:pPr>
    <w:rPr>
      <w:rFonts w:ascii="Tahoma" w:eastAsiaTheme="majorEastAsia" w:hAnsi="Tahoma" w:cstheme="majorBidi"/>
      <w:b/>
      <w:bCs/>
      <w:i/>
      <w:iCs/>
      <w:color w:val="003D7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A639C8"/>
    <w:rPr>
      <w:rFonts w:ascii="Tahoma" w:eastAsiaTheme="majorEastAsia" w:hAnsi="Tahoma" w:cstheme="majorBidi"/>
      <w:b/>
      <w:bCs/>
      <w:caps/>
      <w:color w:val="003D70"/>
      <w:sz w:val="32"/>
      <w:szCs w:val="28"/>
    </w:rPr>
  </w:style>
  <w:style w:type="character" w:customStyle="1" w:styleId="Ttulo2Car">
    <w:name w:val="Título 2 Car"/>
    <w:basedOn w:val="Fuentedeprrafopredeter"/>
    <w:link w:val="Ttulo2"/>
    <w:uiPriority w:val="9"/>
    <w:rsid w:val="00A639C8"/>
    <w:rPr>
      <w:rFonts w:ascii="Tahoma" w:eastAsiaTheme="majorEastAsia" w:hAnsi="Tahoma" w:cstheme="majorBidi"/>
      <w:b/>
      <w:bCs/>
      <w:color w:val="003D70"/>
      <w:sz w:val="28"/>
      <w:szCs w:val="26"/>
    </w:rPr>
  </w:style>
  <w:style w:type="paragraph" w:styleId="Ttulo">
    <w:name w:val="Title"/>
    <w:basedOn w:val="Normal"/>
    <w:next w:val="Normal"/>
    <w:link w:val="TtuloCar"/>
    <w:uiPriority w:val="10"/>
    <w:qFormat/>
    <w:rsid w:val="00CB007D"/>
    <w:pPr>
      <w:pBdr>
        <w:bottom w:val="single" w:sz="8" w:space="4" w:color="4F81BD" w:themeColor="accent1"/>
      </w:pBdr>
      <w:spacing w:after="300"/>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10"/>
    <w:rsid w:val="00CB007D"/>
    <w:rPr>
      <w:rFonts w:asciiTheme="majorHAnsi" w:eastAsiaTheme="majorEastAsia" w:hAnsiTheme="majorHAnsi" w:cstheme="majorBidi"/>
      <w:color w:val="17365D" w:themeColor="text2" w:themeShade="BF"/>
      <w:spacing w:val="5"/>
      <w:kern w:val="28"/>
      <w:sz w:val="52"/>
      <w:szCs w:val="52"/>
    </w:rPr>
  </w:style>
  <w:style w:type="paragraph" w:styleId="Prrafodelista">
    <w:name w:val="List Paragraph"/>
    <w:basedOn w:val="Normal"/>
    <w:uiPriority w:val="34"/>
    <w:qFormat/>
    <w:rsid w:val="00E36386"/>
    <w:pPr>
      <w:ind w:left="720"/>
    </w:pPr>
  </w:style>
  <w:style w:type="paragraph" w:styleId="TtuloTDC">
    <w:name w:val="TOC Heading"/>
    <w:basedOn w:val="Ttulo1"/>
    <w:next w:val="Normal"/>
    <w:uiPriority w:val="39"/>
    <w:semiHidden/>
    <w:unhideWhenUsed/>
    <w:qFormat/>
    <w:rsid w:val="00CB007D"/>
    <w:pPr>
      <w:outlineLvl w:val="9"/>
    </w:pPr>
  </w:style>
  <w:style w:type="paragraph" w:styleId="Encabezado">
    <w:name w:val="header"/>
    <w:basedOn w:val="Normal"/>
    <w:link w:val="EncabezadoCar"/>
    <w:uiPriority w:val="99"/>
    <w:unhideWhenUsed/>
    <w:rsid w:val="00F565F3"/>
    <w:pPr>
      <w:tabs>
        <w:tab w:val="center" w:pos="4252"/>
        <w:tab w:val="right" w:pos="8504"/>
      </w:tabs>
    </w:pPr>
  </w:style>
  <w:style w:type="character" w:customStyle="1" w:styleId="EncabezadoCar">
    <w:name w:val="Encabezado Car"/>
    <w:basedOn w:val="Fuentedeprrafopredeter"/>
    <w:link w:val="Encabezado"/>
    <w:uiPriority w:val="99"/>
    <w:rsid w:val="00F565F3"/>
  </w:style>
  <w:style w:type="paragraph" w:styleId="Piedepgina">
    <w:name w:val="footer"/>
    <w:basedOn w:val="Normal"/>
    <w:link w:val="PiedepginaCar"/>
    <w:uiPriority w:val="99"/>
    <w:unhideWhenUsed/>
    <w:rsid w:val="00F565F3"/>
    <w:pPr>
      <w:tabs>
        <w:tab w:val="center" w:pos="4252"/>
        <w:tab w:val="right" w:pos="8504"/>
      </w:tabs>
    </w:pPr>
  </w:style>
  <w:style w:type="character" w:customStyle="1" w:styleId="PiedepginaCar">
    <w:name w:val="Pie de página Car"/>
    <w:basedOn w:val="Fuentedeprrafopredeter"/>
    <w:link w:val="Piedepgina"/>
    <w:uiPriority w:val="99"/>
    <w:rsid w:val="00F565F3"/>
  </w:style>
  <w:style w:type="paragraph" w:styleId="Textodeglobo">
    <w:name w:val="Balloon Text"/>
    <w:basedOn w:val="Normal"/>
    <w:link w:val="TextodegloboCar"/>
    <w:uiPriority w:val="99"/>
    <w:semiHidden/>
    <w:unhideWhenUsed/>
    <w:rsid w:val="00663EAE"/>
    <w:rPr>
      <w:rFonts w:ascii="Tahoma" w:hAnsi="Tahoma" w:cs="Tahoma"/>
      <w:sz w:val="16"/>
      <w:szCs w:val="16"/>
    </w:rPr>
  </w:style>
  <w:style w:type="character" w:customStyle="1" w:styleId="TextodegloboCar">
    <w:name w:val="Texto de globo Car"/>
    <w:basedOn w:val="Fuentedeprrafopredeter"/>
    <w:link w:val="Textodeglobo"/>
    <w:uiPriority w:val="99"/>
    <w:semiHidden/>
    <w:rsid w:val="00663EAE"/>
    <w:rPr>
      <w:rFonts w:ascii="Tahoma" w:hAnsi="Tahoma" w:cs="Tahoma"/>
      <w:sz w:val="16"/>
      <w:szCs w:val="16"/>
    </w:rPr>
  </w:style>
  <w:style w:type="character" w:customStyle="1" w:styleId="Ttulo3Car">
    <w:name w:val="Título 3 Car"/>
    <w:basedOn w:val="Fuentedeprrafopredeter"/>
    <w:link w:val="Ttulo3"/>
    <w:uiPriority w:val="9"/>
    <w:rsid w:val="00A639C8"/>
    <w:rPr>
      <w:rFonts w:ascii="Tahoma" w:eastAsiaTheme="majorEastAsia" w:hAnsi="Tahoma" w:cstheme="majorBidi"/>
      <w:b/>
      <w:bCs/>
      <w:color w:val="003D70"/>
      <w:sz w:val="24"/>
    </w:rPr>
  </w:style>
  <w:style w:type="paragraph" w:styleId="TDC1">
    <w:name w:val="toc 1"/>
    <w:basedOn w:val="Normal"/>
    <w:next w:val="Normal"/>
    <w:autoRedefine/>
    <w:uiPriority w:val="39"/>
    <w:unhideWhenUsed/>
    <w:qFormat/>
    <w:rsid w:val="006C2C3C"/>
    <w:pPr>
      <w:spacing w:after="100"/>
    </w:pPr>
  </w:style>
  <w:style w:type="paragraph" w:styleId="TDC2">
    <w:name w:val="toc 2"/>
    <w:basedOn w:val="Normal"/>
    <w:next w:val="Normal"/>
    <w:autoRedefine/>
    <w:uiPriority w:val="39"/>
    <w:unhideWhenUsed/>
    <w:qFormat/>
    <w:rsid w:val="006C2C3C"/>
    <w:pPr>
      <w:tabs>
        <w:tab w:val="right" w:leader="dot" w:pos="8494"/>
      </w:tabs>
      <w:spacing w:after="100"/>
      <w:ind w:left="221"/>
      <w:jc w:val="left"/>
    </w:pPr>
  </w:style>
  <w:style w:type="paragraph" w:styleId="TDC3">
    <w:name w:val="toc 3"/>
    <w:basedOn w:val="Normal"/>
    <w:next w:val="Normal"/>
    <w:autoRedefine/>
    <w:uiPriority w:val="39"/>
    <w:unhideWhenUsed/>
    <w:qFormat/>
    <w:rsid w:val="006C2C3C"/>
    <w:pPr>
      <w:tabs>
        <w:tab w:val="right" w:pos="442"/>
        <w:tab w:val="right" w:pos="567"/>
        <w:tab w:val="right" w:pos="851"/>
        <w:tab w:val="right" w:leader="dot" w:pos="8494"/>
      </w:tabs>
      <w:spacing w:after="100"/>
      <w:ind w:left="442"/>
      <w:jc w:val="left"/>
    </w:pPr>
  </w:style>
  <w:style w:type="character" w:styleId="Hipervnculo">
    <w:name w:val="Hyperlink"/>
    <w:basedOn w:val="Fuentedeprrafopredeter"/>
    <w:uiPriority w:val="99"/>
    <w:unhideWhenUsed/>
    <w:rsid w:val="00D21110"/>
    <w:rPr>
      <w:color w:val="0000FF" w:themeColor="hyperlink"/>
      <w:u w:val="single"/>
    </w:rPr>
  </w:style>
  <w:style w:type="character" w:customStyle="1" w:styleId="Ttulo4Car">
    <w:name w:val="Título 4 Car"/>
    <w:basedOn w:val="Fuentedeprrafopredeter"/>
    <w:link w:val="Ttulo4"/>
    <w:uiPriority w:val="9"/>
    <w:rsid w:val="00A639C8"/>
    <w:rPr>
      <w:rFonts w:ascii="Tahoma" w:eastAsiaTheme="majorEastAsia" w:hAnsi="Tahoma" w:cstheme="majorBidi"/>
      <w:b/>
      <w:bCs/>
      <w:i/>
      <w:iCs/>
      <w:color w:val="003D70"/>
    </w:rPr>
  </w:style>
  <w:style w:type="paragraph" w:styleId="Textonotapie">
    <w:name w:val="footnote text"/>
    <w:basedOn w:val="Normal"/>
    <w:link w:val="TextonotapieCar"/>
    <w:uiPriority w:val="99"/>
    <w:semiHidden/>
    <w:unhideWhenUsed/>
    <w:rsid w:val="001E67BA"/>
    <w:rPr>
      <w:sz w:val="20"/>
      <w:szCs w:val="20"/>
    </w:rPr>
  </w:style>
  <w:style w:type="paragraph" w:styleId="ndice1">
    <w:name w:val="index 1"/>
    <w:basedOn w:val="Normal"/>
    <w:next w:val="Normal"/>
    <w:autoRedefine/>
    <w:uiPriority w:val="99"/>
    <w:semiHidden/>
    <w:unhideWhenUsed/>
    <w:rsid w:val="001E67BA"/>
    <w:pPr>
      <w:ind w:left="220" w:hanging="220"/>
    </w:pPr>
  </w:style>
  <w:style w:type="character" w:customStyle="1" w:styleId="TextonotapieCar">
    <w:name w:val="Texto nota pie Car"/>
    <w:basedOn w:val="Fuentedeprrafopredeter"/>
    <w:link w:val="Textonotapie"/>
    <w:uiPriority w:val="99"/>
    <w:semiHidden/>
    <w:rsid w:val="001E67BA"/>
    <w:rPr>
      <w:rFonts w:ascii="Verdana" w:hAnsi="Verdana"/>
      <w:color w:val="000000" w:themeColor="text1"/>
      <w:sz w:val="20"/>
      <w:szCs w:val="20"/>
    </w:rPr>
  </w:style>
  <w:style w:type="character" w:styleId="Refdenotaalpie">
    <w:name w:val="footnote reference"/>
    <w:basedOn w:val="Fuentedeprrafopredeter"/>
    <w:uiPriority w:val="99"/>
    <w:semiHidden/>
    <w:unhideWhenUsed/>
    <w:rsid w:val="001E67BA"/>
    <w:rPr>
      <w:vertAlign w:val="superscript"/>
    </w:rPr>
  </w:style>
  <w:style w:type="paragraph" w:styleId="TDC4">
    <w:name w:val="toc 4"/>
    <w:basedOn w:val="Normal"/>
    <w:next w:val="Normal"/>
    <w:autoRedefine/>
    <w:uiPriority w:val="39"/>
    <w:unhideWhenUsed/>
    <w:rsid w:val="006C2C3C"/>
    <w:pPr>
      <w:spacing w:after="100"/>
      <w:ind w:left="658"/>
    </w:pPr>
  </w:style>
  <w:style w:type="paragraph" w:styleId="NormalWeb">
    <w:name w:val="Normal (Web)"/>
    <w:basedOn w:val="Normal"/>
    <w:uiPriority w:val="99"/>
    <w:semiHidden/>
    <w:unhideWhenUsed/>
    <w:rsid w:val="00916E07"/>
    <w:pPr>
      <w:spacing w:before="100" w:beforeAutospacing="1" w:after="100" w:afterAutospacing="1"/>
      <w:contextualSpacing w:val="0"/>
      <w:jc w:val="left"/>
    </w:pPr>
    <w:rPr>
      <w:rFonts w:ascii="Times New Roman" w:eastAsia="Times New Roman" w:hAnsi="Times New Roman" w:cs="Times New Roman"/>
      <w:color w:val="auto"/>
      <w:szCs w:val="24"/>
      <w:lang w:eastAsia="es-ES"/>
    </w:rPr>
  </w:style>
  <w:style w:type="paragraph" w:customStyle="1" w:styleId="Prrafodelista2">
    <w:name w:val="Párrafo de lista2"/>
    <w:basedOn w:val="Normal"/>
    <w:uiPriority w:val="99"/>
    <w:rsid w:val="00B45FD9"/>
    <w:pPr>
      <w:ind w:left="720"/>
      <w:jc w:val="left"/>
    </w:pPr>
    <w:rPr>
      <w:rFonts w:ascii="Times New Roman" w:eastAsia="Calibri" w:hAnsi="Times New Roman" w:cs="Times New Roman"/>
      <w:color w:val="auto"/>
      <w:szCs w:val="24"/>
      <w:lang w:eastAsia="es-ES"/>
    </w:rPr>
  </w:style>
  <w:style w:type="table" w:styleId="Tablaconcuadrcula">
    <w:name w:val="Table Grid"/>
    <w:basedOn w:val="Tablanormal"/>
    <w:uiPriority w:val="59"/>
    <w:rsid w:val="00826B5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header" Target="header2.xml"/><Relationship Id="rId3" Type="http://schemas.openxmlformats.org/officeDocument/2006/relationships/customXml" Target="../customXml/item3.xml"/><Relationship Id="rId7" Type="http://schemas.openxmlformats.org/officeDocument/2006/relationships/settings" Target="settings.xml"/><Relationship Id="rId12" Type="http://schemas.openxmlformats.org/officeDocument/2006/relationships/header" Target="header1.xml"/><Relationship Id="rId17"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yperlink" Target="https://cesurformacion0.sharepoint.com/:u:/s/RepoRecursosContenidos/EXqqgW1ONb9BqHD3RjBOaiIB_rfQQUVqACVRHtPB-5KbUA?e=w1tL8W" TargetMode="External"/><Relationship Id="rId5" Type="http://schemas.openxmlformats.org/officeDocument/2006/relationships/numbering" Target="numbering.xml"/><Relationship Id="rId15" Type="http://schemas.openxmlformats.org/officeDocument/2006/relationships/header" Target="header3.xml"/><Relationship Id="rId10" Type="http://schemas.openxmlformats.org/officeDocument/2006/relationships/endnotes" Target="endnotes.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2.jpe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lcf76f155ced4ddcb4097134ff3c332f xmlns="7412a02e-0296-43a4-8c80-a1aa3c9a9949">
      <Terms xmlns="http://schemas.microsoft.com/office/infopath/2007/PartnerControls"/>
    </lcf76f155ced4ddcb4097134ff3c332f>
    <TaxCatchAll xmlns="7c057341-9a9a-43d5-b339-0e36e11e5525" xsi:nil="true"/>
  </documentManagement>
</p:properties>
</file>

<file path=customXml/item4.xml><?xml version="1.0" encoding="utf-8"?>
<ct:contentTypeSchema xmlns:ct="http://schemas.microsoft.com/office/2006/metadata/contentType" xmlns:ma="http://schemas.microsoft.com/office/2006/metadata/properties/metaAttributes" ct:_="" ma:_="" ma:contentTypeName="Documento" ma:contentTypeID="0x01010012BD81F7423CCF45BE7C458FDCEAB5B3" ma:contentTypeVersion="18" ma:contentTypeDescription="Crear nuevo documento." ma:contentTypeScope="" ma:versionID="e8a6f0582f0af74724edd115ce18d963">
  <xsd:schema xmlns:xsd="http://www.w3.org/2001/XMLSchema" xmlns:xs="http://www.w3.org/2001/XMLSchema" xmlns:p="http://schemas.microsoft.com/office/2006/metadata/properties" xmlns:ns2="7412a02e-0296-43a4-8c80-a1aa3c9a9949" xmlns:ns3="7c057341-9a9a-43d5-b339-0e36e11e5525" targetNamespace="http://schemas.microsoft.com/office/2006/metadata/properties" ma:root="true" ma:fieldsID="4f47898411052eee046a0169a29f1a4b" ns2:_="" ns3:_="">
    <xsd:import namespace="7412a02e-0296-43a4-8c80-a1aa3c9a9949"/>
    <xsd:import namespace="7c057341-9a9a-43d5-b339-0e36e11e5525"/>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element ref="ns2:MediaServiceDateTaken" minOccurs="0"/>
                <xsd:element ref="ns2:MediaServiceAutoKeyPoints" minOccurs="0"/>
                <xsd:element ref="ns2:MediaServiceKeyPoints" minOccurs="0"/>
                <xsd:element ref="ns2:MediaServiceLocation" minOccurs="0"/>
                <xsd:element ref="ns3:SharedWithUsers" minOccurs="0"/>
                <xsd:element ref="ns3:SharedWithDetails" minOccurs="0"/>
                <xsd:element ref="ns2:MediaLengthInSeconds" minOccurs="0"/>
                <xsd:element ref="ns2:lcf76f155ced4ddcb4097134ff3c332f" minOccurs="0"/>
                <xsd:element ref="ns3:TaxCatchAll" minOccurs="0"/>
                <xsd:element ref="ns2:MediaServiceObjectDetectorVersion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412a02e-0296-43a4-8c80-a1aa3c9a994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DateTaken" ma:index="14" nillable="true" ma:displayName="MediaServiceDateTaken" ma:hidden="true" ma:internalName="MediaServiceDateTaken" ma:readOnly="true">
      <xsd:simpleType>
        <xsd:restriction base="dms:Text"/>
      </xsd:simpleType>
    </xsd:element>
    <xsd:element name="MediaServiceAutoKeyPoints" ma:index="15" nillable="true" ma:displayName="MediaServiceAutoKeyPoints" ma:hidden="true" ma:internalName="MediaServiceAutoKeyPoints" ma:readOnly="true">
      <xsd:simpleType>
        <xsd:restriction base="dms:Note"/>
      </xsd:simpleType>
    </xsd:element>
    <xsd:element name="MediaServiceKeyPoints" ma:index="16" nillable="true" ma:displayName="KeyPoints" ma:internalName="MediaServiceKeyPoints" ma:readOnly="true">
      <xsd:simpleType>
        <xsd:restriction base="dms:Note">
          <xsd:maxLength value="255"/>
        </xsd:restriction>
      </xsd:simpleType>
    </xsd:element>
    <xsd:element name="MediaServiceLocation" ma:index="17" nillable="true" ma:displayName="Location" ma:internalName="MediaServiceLocation" ma:readOnly="true">
      <xsd:simpleType>
        <xsd:restriction base="dms:Text"/>
      </xsd:simpleType>
    </xsd:element>
    <xsd:element name="MediaLengthInSeconds" ma:index="20" nillable="true" ma:displayName="Length (seconds)" ma:internalName="MediaLengthInSeconds" ma:readOnly="true">
      <xsd:simpleType>
        <xsd:restriction base="dms:Unknown"/>
      </xsd:simpleType>
    </xsd:element>
    <xsd:element name="lcf76f155ced4ddcb4097134ff3c332f" ma:index="22" nillable="true" ma:taxonomy="true" ma:internalName="lcf76f155ced4ddcb4097134ff3c332f" ma:taxonomyFieldName="MediaServiceImageTags" ma:displayName="Etiquetas de imagen" ma:readOnly="false" ma:fieldId="{5cf76f15-5ced-4ddc-b409-7134ff3c332f}" ma:taxonomyMulti="true" ma:sspId="3ba597a3-c398-4824-acd7-b967442122dd"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4" nillable="true" ma:displayName="MediaServiceObjectDetectorVersions" ma:description="" ma:hidden="true" ma:indexed="true" ma:internalName="MediaServiceObjectDetectorVersions" ma:readOnly="true">
      <xsd:simpleType>
        <xsd:restriction base="dms:Text"/>
      </xsd:simpleType>
    </xsd:element>
    <xsd:element name="MediaServiceSearchProperties" ma:index="25"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7c057341-9a9a-43d5-b339-0e36e11e5525" elementFormDefault="qualified">
    <xsd:import namespace="http://schemas.microsoft.com/office/2006/documentManagement/types"/>
    <xsd:import namespace="http://schemas.microsoft.com/office/infopath/2007/PartnerControls"/>
    <xsd:element name="SharedWithUsers" ma:index="1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Detalles de uso compartido" ma:internalName="SharedWithDetails" ma:readOnly="true">
      <xsd:simpleType>
        <xsd:restriction base="dms:Note">
          <xsd:maxLength value="255"/>
        </xsd:restriction>
      </xsd:simpleType>
    </xsd:element>
    <xsd:element name="TaxCatchAll" ma:index="23" nillable="true" ma:displayName="Taxonomy Catch All Column" ma:hidden="true" ma:list="{73999af3-9ce7-4ed6-b69e-35236f9b37ff}" ma:internalName="TaxCatchAll" ma:showField="CatchAllData" ma:web="7c057341-9a9a-43d5-b339-0e36e11e5525">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B45A1B13-4A9E-468A-A0CB-4FDA5147C113}">
  <ds:schemaRefs>
    <ds:schemaRef ds:uri="http://schemas.openxmlformats.org/officeDocument/2006/bibliography"/>
  </ds:schemaRefs>
</ds:datastoreItem>
</file>

<file path=customXml/itemProps2.xml><?xml version="1.0" encoding="utf-8"?>
<ds:datastoreItem xmlns:ds="http://schemas.openxmlformats.org/officeDocument/2006/customXml" ds:itemID="{224C26F8-0F07-4282-9639-682B53D72426}">
  <ds:schemaRefs>
    <ds:schemaRef ds:uri="http://schemas.microsoft.com/sharepoint/v3/contenttype/forms"/>
  </ds:schemaRefs>
</ds:datastoreItem>
</file>

<file path=customXml/itemProps3.xml><?xml version="1.0" encoding="utf-8"?>
<ds:datastoreItem xmlns:ds="http://schemas.openxmlformats.org/officeDocument/2006/customXml" ds:itemID="{2C8D34E3-DA5E-41E7-B580-074FAD541331}">
  <ds:schemaRefs>
    <ds:schemaRef ds:uri="http://schemas.microsoft.com/office/2006/metadata/properties"/>
    <ds:schemaRef ds:uri="http://schemas.microsoft.com/office/infopath/2007/PartnerControls"/>
    <ds:schemaRef ds:uri="7412a02e-0296-43a4-8c80-a1aa3c9a9949"/>
    <ds:schemaRef ds:uri="7c057341-9a9a-43d5-b339-0e36e11e5525"/>
  </ds:schemaRefs>
</ds:datastoreItem>
</file>

<file path=customXml/itemProps4.xml><?xml version="1.0" encoding="utf-8"?>
<ds:datastoreItem xmlns:ds="http://schemas.openxmlformats.org/officeDocument/2006/customXml" ds:itemID="{C418721C-2C2B-43AA-98B0-3490FD1A6C3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412a02e-0296-43a4-8c80-a1aa3c9a9949"/>
    <ds:schemaRef ds:uri="7c057341-9a9a-43d5-b339-0e36e11e552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3</Pages>
  <Words>694</Words>
  <Characters>3818</Characters>
  <Application>Microsoft Office Word</Application>
  <DocSecurity>0</DocSecurity>
  <Lines>31</Lines>
  <Paragraphs>9</Paragraphs>
  <ScaleCrop>false</ScaleCrop>
  <HeadingPairs>
    <vt:vector size="2" baseType="variant">
      <vt:variant>
        <vt:lpstr>Título</vt:lpstr>
      </vt:variant>
      <vt:variant>
        <vt:i4>1</vt:i4>
      </vt:variant>
    </vt:vector>
  </HeadingPairs>
  <TitlesOfParts>
    <vt:vector size="1" baseType="lpstr">
      <vt:lpstr/>
    </vt:vector>
  </TitlesOfParts>
  <Company>Hewlett-Packard Company</Company>
  <LinksUpToDate>false</LinksUpToDate>
  <CharactersWithSpaces>4503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jesus.sanchez</dc:creator>
  <cp:lastModifiedBy>Alejandro Muñoz de la Sierra</cp:lastModifiedBy>
  <cp:revision>10</cp:revision>
  <dcterms:created xsi:type="dcterms:W3CDTF">2024-01-24T14:07:00Z</dcterms:created>
  <dcterms:modified xsi:type="dcterms:W3CDTF">2025-04-23T06:25:00Z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0x01010012BD81F7423CCF45BE7C458FDCEAB5B3</vt:lpwstr>
  </property>
  <property fmtid="{D5CDD505-2E9C-101B-9397-08002B2CF9AE}" pid="3" name="MediaServiceImageTags">
    <vt:lpwstr/>
  </property>
</Properties>
</file>